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6DC3" w14:textId="77777777" w:rsidR="009F7125" w:rsidRDefault="009F71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4DF8F" w14:textId="55913924" w:rsidR="00B40967" w:rsidRDefault="00BF36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98561423"/>
      <w:r>
        <w:rPr>
          <w:rFonts w:ascii="Times New Roman" w:hAnsi="Times New Roman" w:cs="Times New Roman"/>
          <w:b/>
          <w:sz w:val="28"/>
          <w:szCs w:val="28"/>
        </w:rPr>
        <w:t>План подготовки к отопительному периоду 20</w:t>
      </w:r>
      <w:r w:rsidR="00B728B6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>- 20</w:t>
      </w:r>
      <w:r w:rsidR="00B728B6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0E14505" w14:textId="77777777" w:rsidR="00B40967" w:rsidRDefault="00BF360C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в соответствии с Приказом Минэнерго России № 2234 от 13.11.2024</w:t>
      </w:r>
    </w:p>
    <w:bookmarkEnd w:id="0"/>
    <w:p w14:paraId="4D21A303" w14:textId="77777777" w:rsidR="00B40967" w:rsidRDefault="00B40967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tbl>
      <w:tblPr>
        <w:tblStyle w:val="a5"/>
        <w:tblW w:w="10273" w:type="dxa"/>
        <w:tblLayout w:type="fixed"/>
        <w:tblLook w:val="04A0" w:firstRow="1" w:lastRow="0" w:firstColumn="1" w:lastColumn="0" w:noHBand="0" w:noVBand="1"/>
      </w:tblPr>
      <w:tblGrid>
        <w:gridCol w:w="675"/>
        <w:gridCol w:w="3970"/>
        <w:gridCol w:w="4032"/>
        <w:gridCol w:w="1596"/>
      </w:tblGrid>
      <w:tr w:rsidR="00B40967" w14:paraId="4C5169D2" w14:textId="77777777">
        <w:trPr>
          <w:tblHeader/>
        </w:trPr>
        <w:tc>
          <w:tcPr>
            <w:tcW w:w="675" w:type="dxa"/>
            <w:vAlign w:val="center"/>
          </w:tcPr>
          <w:p w14:paraId="1E778DE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Align w:val="center"/>
          </w:tcPr>
          <w:p w14:paraId="6B8B61E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032" w:type="dxa"/>
            <w:vAlign w:val="center"/>
          </w:tcPr>
          <w:p w14:paraId="5D38DC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</w:t>
            </w:r>
          </w:p>
        </w:tc>
        <w:tc>
          <w:tcPr>
            <w:tcW w:w="1596" w:type="dxa"/>
            <w:vAlign w:val="center"/>
          </w:tcPr>
          <w:p w14:paraId="69646A5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</w:p>
        </w:tc>
      </w:tr>
      <w:tr w:rsidR="00B40967" w14:paraId="6BB6BF6F" w14:textId="77777777">
        <w:tc>
          <w:tcPr>
            <w:tcW w:w="10273" w:type="dxa"/>
            <w:gridSpan w:val="4"/>
          </w:tcPr>
          <w:p w14:paraId="6A5576A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Общие сведения по объекту</w:t>
            </w:r>
          </w:p>
        </w:tc>
      </w:tr>
      <w:tr w:rsidR="00B40967" w14:paraId="4FEB49BE" w14:textId="77777777">
        <w:tc>
          <w:tcPr>
            <w:tcW w:w="675" w:type="dxa"/>
          </w:tcPr>
          <w:p w14:paraId="5CDAF7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70" w:type="dxa"/>
          </w:tcPr>
          <w:p w14:paraId="575376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4032" w:type="dxa"/>
          </w:tcPr>
          <w:p w14:paraId="37E6AB4C" w14:textId="2FFE7D5F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Звёздный, ул. Горбунова, д.</w:t>
            </w:r>
            <w:r w:rsidR="007B69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6" w:type="dxa"/>
          </w:tcPr>
          <w:p w14:paraId="274653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57EC04" w14:textId="77777777">
        <w:tc>
          <w:tcPr>
            <w:tcW w:w="675" w:type="dxa"/>
          </w:tcPr>
          <w:p w14:paraId="1078EBF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70" w:type="dxa"/>
          </w:tcPr>
          <w:p w14:paraId="0A0068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032" w:type="dxa"/>
          </w:tcPr>
          <w:p w14:paraId="4CAE0D17" w14:textId="06BE90FC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Звёзднинское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596" w:type="dxa"/>
          </w:tcPr>
          <w:p w14:paraId="4C39114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EA6CE3" w14:textId="77777777">
        <w:tc>
          <w:tcPr>
            <w:tcW w:w="675" w:type="dxa"/>
          </w:tcPr>
          <w:p w14:paraId="7C06238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70" w:type="dxa"/>
          </w:tcPr>
          <w:p w14:paraId="128DD6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объекта (жилой, промышленный, административный)</w:t>
            </w:r>
          </w:p>
        </w:tc>
        <w:tc>
          <w:tcPr>
            <w:tcW w:w="4032" w:type="dxa"/>
          </w:tcPr>
          <w:p w14:paraId="66601D00" w14:textId="3BFBE850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</w:p>
        </w:tc>
        <w:tc>
          <w:tcPr>
            <w:tcW w:w="1596" w:type="dxa"/>
          </w:tcPr>
          <w:p w14:paraId="104570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9F43A94" w14:textId="77777777">
        <w:tc>
          <w:tcPr>
            <w:tcW w:w="675" w:type="dxa"/>
          </w:tcPr>
          <w:p w14:paraId="066019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70" w:type="dxa"/>
          </w:tcPr>
          <w:p w14:paraId="2FB895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теплоснабжающая организация</w:t>
            </w:r>
          </w:p>
        </w:tc>
        <w:tc>
          <w:tcPr>
            <w:tcW w:w="4032" w:type="dxa"/>
          </w:tcPr>
          <w:p w14:paraId="57536989" w14:textId="0995E58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1596" w:type="dxa"/>
          </w:tcPr>
          <w:p w14:paraId="36049C7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25CFA74" w14:textId="77777777">
        <w:tc>
          <w:tcPr>
            <w:tcW w:w="675" w:type="dxa"/>
          </w:tcPr>
          <w:p w14:paraId="597831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70" w:type="dxa"/>
          </w:tcPr>
          <w:p w14:paraId="730D37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4032" w:type="dxa"/>
          </w:tcPr>
          <w:p w14:paraId="5D249FCD" w14:textId="094EB4F6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="009B3D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14:paraId="6113742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3FC9CB3" w14:textId="77777777">
        <w:tc>
          <w:tcPr>
            <w:tcW w:w="675" w:type="dxa"/>
          </w:tcPr>
          <w:p w14:paraId="04010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970" w:type="dxa"/>
          </w:tcPr>
          <w:p w14:paraId="35F57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проведения капитального ремонта/реконструкции</w:t>
            </w:r>
          </w:p>
        </w:tc>
        <w:tc>
          <w:tcPr>
            <w:tcW w:w="4032" w:type="dxa"/>
          </w:tcPr>
          <w:p w14:paraId="254AC10A" w14:textId="257C33C6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6" w:type="dxa"/>
          </w:tcPr>
          <w:p w14:paraId="3FDC5D8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77BF6A0" w14:textId="77777777">
        <w:tc>
          <w:tcPr>
            <w:tcW w:w="675" w:type="dxa"/>
          </w:tcPr>
          <w:p w14:paraId="0D14294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970" w:type="dxa"/>
          </w:tcPr>
          <w:p w14:paraId="5980C0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подъездов</w:t>
            </w:r>
          </w:p>
        </w:tc>
        <w:tc>
          <w:tcPr>
            <w:tcW w:w="4032" w:type="dxa"/>
          </w:tcPr>
          <w:p w14:paraId="3B63909C" w14:textId="6B533C98" w:rsidR="00B40967" w:rsidRDefault="006118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9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14:paraId="75AF77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9A75731" w14:textId="77777777">
        <w:tc>
          <w:tcPr>
            <w:tcW w:w="675" w:type="dxa"/>
          </w:tcPr>
          <w:p w14:paraId="19B14CF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970" w:type="dxa"/>
          </w:tcPr>
          <w:p w14:paraId="41E173D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</w:t>
            </w:r>
          </w:p>
        </w:tc>
        <w:tc>
          <w:tcPr>
            <w:tcW w:w="4032" w:type="dxa"/>
          </w:tcPr>
          <w:p w14:paraId="01260B73" w14:textId="406EB85F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кирпич</w:t>
            </w:r>
          </w:p>
        </w:tc>
        <w:tc>
          <w:tcPr>
            <w:tcW w:w="1596" w:type="dxa"/>
          </w:tcPr>
          <w:p w14:paraId="2B91F6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AD74584" w14:textId="77777777">
        <w:tc>
          <w:tcPr>
            <w:tcW w:w="675" w:type="dxa"/>
          </w:tcPr>
          <w:p w14:paraId="43C8BC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970" w:type="dxa"/>
          </w:tcPr>
          <w:p w14:paraId="06F40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подвала/подполья, цокольного этажа</w:t>
            </w:r>
          </w:p>
        </w:tc>
        <w:tc>
          <w:tcPr>
            <w:tcW w:w="4032" w:type="dxa"/>
          </w:tcPr>
          <w:p w14:paraId="5BA82A3D" w14:textId="451A4F99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1596" w:type="dxa"/>
          </w:tcPr>
          <w:p w14:paraId="5D69470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0B8D6C4" w14:textId="77777777">
        <w:tc>
          <w:tcPr>
            <w:tcW w:w="675" w:type="dxa"/>
          </w:tcPr>
          <w:p w14:paraId="1F92AE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970" w:type="dxa"/>
          </w:tcPr>
          <w:p w14:paraId="5940EEA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чердака</w:t>
            </w:r>
          </w:p>
        </w:tc>
        <w:tc>
          <w:tcPr>
            <w:tcW w:w="4032" w:type="dxa"/>
          </w:tcPr>
          <w:p w14:paraId="2B10A363" w14:textId="01B2E934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чердак</w:t>
            </w:r>
          </w:p>
        </w:tc>
        <w:tc>
          <w:tcPr>
            <w:tcW w:w="1596" w:type="dxa"/>
          </w:tcPr>
          <w:p w14:paraId="3858C6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58656C" w14:textId="77777777">
        <w:tc>
          <w:tcPr>
            <w:tcW w:w="10273" w:type="dxa"/>
            <w:gridSpan w:val="4"/>
          </w:tcPr>
          <w:p w14:paraId="0E13EC2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Характеристика объекта</w:t>
            </w:r>
          </w:p>
        </w:tc>
      </w:tr>
      <w:tr w:rsidR="00B40967" w14:paraId="2A7B01AB" w14:textId="77777777">
        <w:tc>
          <w:tcPr>
            <w:tcW w:w="675" w:type="dxa"/>
          </w:tcPr>
          <w:p w14:paraId="3337A9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70" w:type="dxa"/>
          </w:tcPr>
          <w:p w14:paraId="79693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</w:t>
            </w:r>
          </w:p>
        </w:tc>
        <w:tc>
          <w:tcPr>
            <w:tcW w:w="4032" w:type="dxa"/>
          </w:tcPr>
          <w:p w14:paraId="54CC6F2C" w14:textId="0B7D6852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3D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6" w:type="dxa"/>
          </w:tcPr>
          <w:p w14:paraId="41D1D8E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92DA65" w14:textId="77777777">
        <w:tc>
          <w:tcPr>
            <w:tcW w:w="675" w:type="dxa"/>
          </w:tcPr>
          <w:p w14:paraId="4BFBB8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70" w:type="dxa"/>
          </w:tcPr>
          <w:p w14:paraId="12D7E2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</w:t>
            </w:r>
          </w:p>
        </w:tc>
        <w:tc>
          <w:tcPr>
            <w:tcW w:w="4032" w:type="dxa"/>
          </w:tcPr>
          <w:p w14:paraId="7F085AD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E922B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4323D0F" w14:textId="77777777">
        <w:tc>
          <w:tcPr>
            <w:tcW w:w="675" w:type="dxa"/>
          </w:tcPr>
          <w:p w14:paraId="44D136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70" w:type="dxa"/>
          </w:tcPr>
          <w:p w14:paraId="2934DA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объекта (включая подвалы, чердаки, МОП)</w:t>
            </w:r>
          </w:p>
        </w:tc>
        <w:tc>
          <w:tcPr>
            <w:tcW w:w="4032" w:type="dxa"/>
          </w:tcPr>
          <w:p w14:paraId="6BB2D168" w14:textId="77131716" w:rsidR="00B40967" w:rsidRPr="007F3F91" w:rsidRDefault="009B3D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958,7</w:t>
            </w:r>
          </w:p>
        </w:tc>
        <w:tc>
          <w:tcPr>
            <w:tcW w:w="1596" w:type="dxa"/>
          </w:tcPr>
          <w:p w14:paraId="46187AF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E44267" w14:textId="77777777">
        <w:tc>
          <w:tcPr>
            <w:tcW w:w="675" w:type="dxa"/>
          </w:tcPr>
          <w:p w14:paraId="065D2E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70" w:type="dxa"/>
          </w:tcPr>
          <w:p w14:paraId="3FCB24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</w:t>
            </w:r>
          </w:p>
        </w:tc>
        <w:tc>
          <w:tcPr>
            <w:tcW w:w="4032" w:type="dxa"/>
          </w:tcPr>
          <w:p w14:paraId="6F509DF2" w14:textId="7D858B31" w:rsidR="00B40967" w:rsidRPr="001E5814" w:rsidRDefault="009B3D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861,2</w:t>
            </w:r>
          </w:p>
        </w:tc>
        <w:tc>
          <w:tcPr>
            <w:tcW w:w="1596" w:type="dxa"/>
          </w:tcPr>
          <w:p w14:paraId="02C851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1849ED" w14:textId="77777777">
        <w:tc>
          <w:tcPr>
            <w:tcW w:w="675" w:type="dxa"/>
          </w:tcPr>
          <w:p w14:paraId="24D449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70" w:type="dxa"/>
          </w:tcPr>
          <w:p w14:paraId="7F0839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нежилых помещений</w:t>
            </w:r>
          </w:p>
        </w:tc>
        <w:tc>
          <w:tcPr>
            <w:tcW w:w="4032" w:type="dxa"/>
          </w:tcPr>
          <w:p w14:paraId="79903B5A" w14:textId="7414B53C" w:rsidR="00B40967" w:rsidRPr="001E5814" w:rsidRDefault="009B3D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97,5</w:t>
            </w:r>
          </w:p>
        </w:tc>
        <w:tc>
          <w:tcPr>
            <w:tcW w:w="1596" w:type="dxa"/>
          </w:tcPr>
          <w:p w14:paraId="2D41D86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BF0C74" w14:textId="77777777">
        <w:tc>
          <w:tcPr>
            <w:tcW w:w="675" w:type="dxa"/>
          </w:tcPr>
          <w:p w14:paraId="08D8E6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70" w:type="dxa"/>
          </w:tcPr>
          <w:p w14:paraId="04197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Отапливаемый объем</w:t>
            </w:r>
          </w:p>
        </w:tc>
        <w:tc>
          <w:tcPr>
            <w:tcW w:w="4032" w:type="dxa"/>
          </w:tcPr>
          <w:p w14:paraId="60C103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B924A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36798F" w14:textId="77777777">
        <w:tc>
          <w:tcPr>
            <w:tcW w:w="10273" w:type="dxa"/>
            <w:gridSpan w:val="4"/>
          </w:tcPr>
          <w:p w14:paraId="704DA16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Инженерные системы и оборудование объекта</w:t>
            </w:r>
          </w:p>
        </w:tc>
      </w:tr>
      <w:tr w:rsidR="00B40967" w14:paraId="2B0C0DAD" w14:textId="77777777">
        <w:tc>
          <w:tcPr>
            <w:tcW w:w="675" w:type="dxa"/>
          </w:tcPr>
          <w:p w14:paraId="5DE24E2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970" w:type="dxa"/>
          </w:tcPr>
          <w:p w14:paraId="4DDDC5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ввод</w:t>
            </w:r>
          </w:p>
        </w:tc>
        <w:tc>
          <w:tcPr>
            <w:tcW w:w="4032" w:type="dxa"/>
          </w:tcPr>
          <w:p w14:paraId="4FE03FFB" w14:textId="0C79DDE1" w:rsidR="00B40967" w:rsidRPr="007F3F91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                  </w:t>
            </w:r>
          </w:p>
          <w:p w14:paraId="6903547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3FCCB3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570529" w14:textId="77777777">
        <w:tc>
          <w:tcPr>
            <w:tcW w:w="675" w:type="dxa"/>
          </w:tcPr>
          <w:p w14:paraId="08757E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970" w:type="dxa"/>
          </w:tcPr>
          <w:p w14:paraId="1E8AF64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пункт</w:t>
            </w:r>
          </w:p>
        </w:tc>
        <w:tc>
          <w:tcPr>
            <w:tcW w:w="4032" w:type="dxa"/>
          </w:tcPr>
          <w:p w14:paraId="54175D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1F6A276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46766D9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4F6AA" w14:textId="77777777">
        <w:tc>
          <w:tcPr>
            <w:tcW w:w="675" w:type="dxa"/>
          </w:tcPr>
          <w:p w14:paraId="4D6DBE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970" w:type="dxa"/>
          </w:tcPr>
          <w:p w14:paraId="062F2E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системы теплоснабжения</w:t>
            </w:r>
          </w:p>
        </w:tc>
        <w:tc>
          <w:tcPr>
            <w:tcW w:w="4032" w:type="dxa"/>
          </w:tcPr>
          <w:p w14:paraId="5B24E6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31B4CB6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(открытая/закрытая)</w:t>
            </w:r>
          </w:p>
        </w:tc>
        <w:tc>
          <w:tcPr>
            <w:tcW w:w="1596" w:type="dxa"/>
          </w:tcPr>
          <w:p w14:paraId="7FED34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F93037" w14:textId="77777777">
        <w:tc>
          <w:tcPr>
            <w:tcW w:w="675" w:type="dxa"/>
          </w:tcPr>
          <w:p w14:paraId="2147AE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970" w:type="dxa"/>
          </w:tcPr>
          <w:p w14:paraId="55EB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подключения</w:t>
            </w:r>
          </w:p>
        </w:tc>
        <w:tc>
          <w:tcPr>
            <w:tcW w:w="4032" w:type="dxa"/>
          </w:tcPr>
          <w:p w14:paraId="3630184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6E1F31D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(зависимая/независимая)</w:t>
            </w:r>
          </w:p>
        </w:tc>
        <w:tc>
          <w:tcPr>
            <w:tcW w:w="1596" w:type="dxa"/>
          </w:tcPr>
          <w:p w14:paraId="3DC879E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D7CA64" w14:textId="77777777">
        <w:tc>
          <w:tcPr>
            <w:tcW w:w="675" w:type="dxa"/>
          </w:tcPr>
          <w:p w14:paraId="48BB88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970" w:type="dxa"/>
          </w:tcPr>
          <w:p w14:paraId="5D75F3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Внутридомовая система отопления</w:t>
            </w:r>
          </w:p>
        </w:tc>
        <w:tc>
          <w:tcPr>
            <w:tcW w:w="4032" w:type="dxa"/>
          </w:tcPr>
          <w:p w14:paraId="110CC7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325064E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(двухтрубная/однотрубная)</w:t>
            </w:r>
          </w:p>
        </w:tc>
        <w:tc>
          <w:tcPr>
            <w:tcW w:w="1596" w:type="dxa"/>
          </w:tcPr>
          <w:p w14:paraId="513CF03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42FCFA" w14:textId="77777777">
        <w:tc>
          <w:tcPr>
            <w:tcW w:w="675" w:type="dxa"/>
          </w:tcPr>
          <w:p w14:paraId="567C2D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970" w:type="dxa"/>
          </w:tcPr>
          <w:p w14:paraId="74E88D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циркуляции ГВС</w:t>
            </w:r>
          </w:p>
        </w:tc>
        <w:tc>
          <w:tcPr>
            <w:tcW w:w="4032" w:type="dxa"/>
          </w:tcPr>
          <w:p w14:paraId="18943F4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0A4C1F9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(есть/нет)</w:t>
            </w:r>
          </w:p>
        </w:tc>
        <w:tc>
          <w:tcPr>
            <w:tcW w:w="1596" w:type="dxa"/>
          </w:tcPr>
          <w:p w14:paraId="2564E8C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DFC772" w14:textId="77777777">
        <w:tc>
          <w:tcPr>
            <w:tcW w:w="675" w:type="dxa"/>
          </w:tcPr>
          <w:p w14:paraId="43EFBE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970" w:type="dxa"/>
          </w:tcPr>
          <w:p w14:paraId="5F7624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узла учета (ТЭ, ТН)</w:t>
            </w:r>
          </w:p>
        </w:tc>
        <w:tc>
          <w:tcPr>
            <w:tcW w:w="4032" w:type="dxa"/>
          </w:tcPr>
          <w:p w14:paraId="5269883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359A920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621E1C" w14:textId="77777777">
        <w:tc>
          <w:tcPr>
            <w:tcW w:w="675" w:type="dxa"/>
          </w:tcPr>
          <w:p w14:paraId="74F311C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970" w:type="dxa"/>
          </w:tcPr>
          <w:p w14:paraId="2BFE67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59C6EA1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3F0FB91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593D8D4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BDC1360" w14:textId="77777777">
        <w:tc>
          <w:tcPr>
            <w:tcW w:w="675" w:type="dxa"/>
          </w:tcPr>
          <w:p w14:paraId="3429E3E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3970" w:type="dxa"/>
          </w:tcPr>
          <w:p w14:paraId="4619C7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Водопроводный ввод</w:t>
            </w:r>
          </w:p>
        </w:tc>
        <w:tc>
          <w:tcPr>
            <w:tcW w:w="4032" w:type="dxa"/>
          </w:tcPr>
          <w:p w14:paraId="507F678A" w14:textId="5E15C687" w:rsidR="00B40967" w:rsidRDefault="007F3F91" w:rsidP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 w:rsidR="00BF360C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</w:t>
            </w:r>
            <w:r w:rsidR="00BF360C" w:rsidRPr="007F3F91">
              <w:rPr>
                <w:rFonts w:ascii="Times New Roman" w:hAnsi="Times New Roman" w:cs="Times New Roman"/>
                <w:i/>
                <w:iCs/>
                <w:u w:val="single"/>
              </w:rPr>
              <w:t>(</w:t>
            </w:r>
            <w:r w:rsidR="00BF360C">
              <w:rPr>
                <w:rFonts w:ascii="Times New Roman" w:hAnsi="Times New Roman" w:cs="Times New Roman"/>
                <w:i/>
                <w:iCs/>
              </w:rPr>
              <w:t>наличие, количество)</w:t>
            </w:r>
          </w:p>
        </w:tc>
        <w:tc>
          <w:tcPr>
            <w:tcW w:w="1596" w:type="dxa"/>
          </w:tcPr>
          <w:p w14:paraId="42B3E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FA5E9C9" w14:textId="77777777">
        <w:tc>
          <w:tcPr>
            <w:tcW w:w="675" w:type="dxa"/>
          </w:tcPr>
          <w:p w14:paraId="14DFFD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3970" w:type="dxa"/>
          </w:tcPr>
          <w:p w14:paraId="700CF7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Водомерный узел</w:t>
            </w:r>
          </w:p>
        </w:tc>
        <w:tc>
          <w:tcPr>
            <w:tcW w:w="4032" w:type="dxa"/>
          </w:tcPr>
          <w:p w14:paraId="3C70BE5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4C421ED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E501AF" w14:textId="77777777">
        <w:tc>
          <w:tcPr>
            <w:tcW w:w="675" w:type="dxa"/>
          </w:tcPr>
          <w:p w14:paraId="3B0689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970" w:type="dxa"/>
          </w:tcPr>
          <w:p w14:paraId="04C3B6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633EED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00171888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1114D2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C83DF35" w14:textId="77777777">
        <w:tc>
          <w:tcPr>
            <w:tcW w:w="675" w:type="dxa"/>
          </w:tcPr>
          <w:p w14:paraId="7A7E95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970" w:type="dxa"/>
          </w:tcPr>
          <w:p w14:paraId="65381C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Электрический ввод</w:t>
            </w:r>
          </w:p>
        </w:tc>
        <w:tc>
          <w:tcPr>
            <w:tcW w:w="4032" w:type="dxa"/>
          </w:tcPr>
          <w:p w14:paraId="34A04AAB" w14:textId="3BFDB103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596" w:type="dxa"/>
          </w:tcPr>
          <w:p w14:paraId="045D5B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BC21E0" w14:textId="77777777">
        <w:tc>
          <w:tcPr>
            <w:tcW w:w="675" w:type="dxa"/>
          </w:tcPr>
          <w:p w14:paraId="3A16A60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3970" w:type="dxa"/>
          </w:tcPr>
          <w:p w14:paraId="11EB65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прибора учета электроэнергии</w:t>
            </w:r>
          </w:p>
        </w:tc>
        <w:tc>
          <w:tcPr>
            <w:tcW w:w="4032" w:type="dxa"/>
          </w:tcPr>
          <w:p w14:paraId="0EA4CA37" w14:textId="6FECD09B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Имеется, 1</w:t>
            </w:r>
          </w:p>
        </w:tc>
        <w:tc>
          <w:tcPr>
            <w:tcW w:w="1596" w:type="dxa"/>
          </w:tcPr>
          <w:p w14:paraId="62EE65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6306FC3" w14:textId="77777777">
        <w:tc>
          <w:tcPr>
            <w:tcW w:w="675" w:type="dxa"/>
          </w:tcPr>
          <w:p w14:paraId="426C8E4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3970" w:type="dxa"/>
          </w:tcPr>
          <w:p w14:paraId="599B16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газоснабжения</w:t>
            </w:r>
          </w:p>
        </w:tc>
        <w:tc>
          <w:tcPr>
            <w:tcW w:w="4032" w:type="dxa"/>
          </w:tcPr>
          <w:p w14:paraId="2DA8FB6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46C0CD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6D9B344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5BD190" w14:textId="77777777">
        <w:tc>
          <w:tcPr>
            <w:tcW w:w="675" w:type="dxa"/>
          </w:tcPr>
          <w:p w14:paraId="3B3C77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3970" w:type="dxa"/>
          </w:tcPr>
          <w:p w14:paraId="19B077F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АППЗ и дымоудаления</w:t>
            </w:r>
          </w:p>
        </w:tc>
        <w:tc>
          <w:tcPr>
            <w:tcW w:w="4032" w:type="dxa"/>
          </w:tcPr>
          <w:p w14:paraId="21F6AEF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FA440E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05283" w14:textId="77777777">
        <w:tc>
          <w:tcPr>
            <w:tcW w:w="675" w:type="dxa"/>
          </w:tcPr>
          <w:p w14:paraId="7C8358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3970" w:type="dxa"/>
          </w:tcPr>
          <w:p w14:paraId="55F0BC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приточно-вытяжной вентиляции</w:t>
            </w:r>
          </w:p>
        </w:tc>
        <w:tc>
          <w:tcPr>
            <w:tcW w:w="4032" w:type="dxa"/>
          </w:tcPr>
          <w:p w14:paraId="0F8EAD2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F95349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4A0B9" w14:textId="77777777">
        <w:tc>
          <w:tcPr>
            <w:tcW w:w="675" w:type="dxa"/>
          </w:tcPr>
          <w:p w14:paraId="6F3A3F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3970" w:type="dxa"/>
          </w:tcPr>
          <w:p w14:paraId="28A628B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Лифты, подъемники</w:t>
            </w:r>
          </w:p>
        </w:tc>
        <w:tc>
          <w:tcPr>
            <w:tcW w:w="4032" w:type="dxa"/>
          </w:tcPr>
          <w:p w14:paraId="097502C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8F816E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AC0A3F1" w14:textId="77777777">
        <w:tc>
          <w:tcPr>
            <w:tcW w:w="10273" w:type="dxa"/>
            <w:gridSpan w:val="4"/>
          </w:tcPr>
          <w:p w14:paraId="30E6A12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Схема подачи ресурса на объект</w:t>
            </w:r>
          </w:p>
        </w:tc>
      </w:tr>
      <w:tr w:rsidR="00B40967" w14:paraId="6FC770F8" w14:textId="77777777">
        <w:tc>
          <w:tcPr>
            <w:tcW w:w="675" w:type="dxa"/>
          </w:tcPr>
          <w:p w14:paraId="6B5E21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70" w:type="dxa"/>
          </w:tcPr>
          <w:p w14:paraId="15353A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4032" w:type="dxa"/>
          </w:tcPr>
          <w:p w14:paraId="360D3E61" w14:textId="7023DCFB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351EF05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F749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E457D5C" w14:textId="77777777">
        <w:tc>
          <w:tcPr>
            <w:tcW w:w="675" w:type="dxa"/>
          </w:tcPr>
          <w:p w14:paraId="5145CC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70" w:type="dxa"/>
          </w:tcPr>
          <w:p w14:paraId="7DCEFE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4032" w:type="dxa"/>
          </w:tcPr>
          <w:p w14:paraId="090B7A1A" w14:textId="343EC47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1857E4A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EABC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837EBB" w14:textId="77777777">
        <w:tc>
          <w:tcPr>
            <w:tcW w:w="675" w:type="dxa"/>
          </w:tcPr>
          <w:p w14:paraId="1AE6E14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70" w:type="dxa"/>
          </w:tcPr>
          <w:p w14:paraId="265C42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4032" w:type="dxa"/>
          </w:tcPr>
          <w:p w14:paraId="58B7005D" w14:textId="77777777" w:rsidR="00227F1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</w:t>
            </w:r>
          </w:p>
          <w:p w14:paraId="3C66373D" w14:textId="4AEBF230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3861FC8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222160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AFC3912" w14:textId="77777777">
        <w:tc>
          <w:tcPr>
            <w:tcW w:w="675" w:type="dxa"/>
          </w:tcPr>
          <w:p w14:paraId="50A1D2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70" w:type="dxa"/>
          </w:tcPr>
          <w:p w14:paraId="6B07221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4032" w:type="dxa"/>
          </w:tcPr>
          <w:p w14:paraId="0BB4A27B" w14:textId="618443C7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Централизованная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2BCA0A8C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010369B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83DA38" w14:textId="77777777">
        <w:tc>
          <w:tcPr>
            <w:tcW w:w="675" w:type="dxa"/>
          </w:tcPr>
          <w:p w14:paraId="392657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970" w:type="dxa"/>
          </w:tcPr>
          <w:p w14:paraId="0EF13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4032" w:type="dxa"/>
          </w:tcPr>
          <w:p w14:paraId="57D35D1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62A6C91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337C74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2CFB9F" w14:textId="77777777">
        <w:tc>
          <w:tcPr>
            <w:tcW w:w="10273" w:type="dxa"/>
            <w:gridSpan w:val="4"/>
          </w:tcPr>
          <w:p w14:paraId="055767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Анализ прохождения предыдущих трех отопительных периодов</w:t>
            </w:r>
          </w:p>
        </w:tc>
      </w:tr>
      <w:tr w:rsidR="00B40967" w14:paraId="35F90EA3" w14:textId="77777777">
        <w:tc>
          <w:tcPr>
            <w:tcW w:w="675" w:type="dxa"/>
          </w:tcPr>
          <w:p w14:paraId="29BDC35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598" w:type="dxa"/>
            <w:gridSpan w:val="3"/>
          </w:tcPr>
          <w:p w14:paraId="6FFC1D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отопительного сезона</w:t>
            </w:r>
          </w:p>
        </w:tc>
      </w:tr>
      <w:tr w:rsidR="00B40967" w14:paraId="04F428F5" w14:textId="77777777">
        <w:tc>
          <w:tcPr>
            <w:tcW w:w="675" w:type="dxa"/>
          </w:tcPr>
          <w:p w14:paraId="2EB3464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E9BDB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C30341B" w14:textId="2E8C17EE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04BBF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0A43FD" w14:textId="77777777">
        <w:tc>
          <w:tcPr>
            <w:tcW w:w="675" w:type="dxa"/>
          </w:tcPr>
          <w:p w14:paraId="25D3E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E944FA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AC0C8EF" w14:textId="270849D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40E937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AEA033E" w14:textId="77777777">
        <w:tc>
          <w:tcPr>
            <w:tcW w:w="675" w:type="dxa"/>
          </w:tcPr>
          <w:p w14:paraId="7ADF0DB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A1DDF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72454A6" w14:textId="4B55203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7D03E1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2D71689" w14:textId="77777777">
        <w:tc>
          <w:tcPr>
            <w:tcW w:w="675" w:type="dxa"/>
          </w:tcPr>
          <w:p w14:paraId="2E8B3F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598" w:type="dxa"/>
            <w:gridSpan w:val="3"/>
          </w:tcPr>
          <w:p w14:paraId="2EFE0A1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отопительного сезона</w:t>
            </w:r>
          </w:p>
        </w:tc>
      </w:tr>
      <w:tr w:rsidR="00B40967" w14:paraId="142DD845" w14:textId="77777777">
        <w:tc>
          <w:tcPr>
            <w:tcW w:w="675" w:type="dxa"/>
          </w:tcPr>
          <w:p w14:paraId="7088665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BCB6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5A30486" w14:textId="6174116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9F12B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7386A3" w14:textId="77777777">
        <w:tc>
          <w:tcPr>
            <w:tcW w:w="675" w:type="dxa"/>
          </w:tcPr>
          <w:p w14:paraId="3DCE8E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82AAC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823F448" w14:textId="6FFBAC4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765F4F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F0CCF48" w14:textId="77777777">
        <w:tc>
          <w:tcPr>
            <w:tcW w:w="675" w:type="dxa"/>
          </w:tcPr>
          <w:p w14:paraId="0800E06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4AC8F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B08210C" w14:textId="0628C55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1E87CE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5BD2AC8" w14:textId="77777777">
        <w:tc>
          <w:tcPr>
            <w:tcW w:w="675" w:type="dxa"/>
          </w:tcPr>
          <w:p w14:paraId="0978F8C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598" w:type="dxa"/>
            <w:gridSpan w:val="3"/>
          </w:tcPr>
          <w:p w14:paraId="00ED2BF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Погодные условия</w:t>
            </w:r>
          </w:p>
        </w:tc>
      </w:tr>
      <w:tr w:rsidR="00B40967" w14:paraId="1F2A0AF7" w14:textId="77777777">
        <w:tc>
          <w:tcPr>
            <w:tcW w:w="675" w:type="dxa"/>
          </w:tcPr>
          <w:p w14:paraId="651EF20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F37E4C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E515D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228FCB1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16F07D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1B8BF4A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6335A40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BE375F5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0030F1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709E35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07D454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60D67A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FFEE7A" w14:textId="77777777">
        <w:tc>
          <w:tcPr>
            <w:tcW w:w="675" w:type="dxa"/>
          </w:tcPr>
          <w:p w14:paraId="2AF35A5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4DD35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56CEC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7EC714A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671148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2B2C62D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60D7D07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265CF6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26D1AE2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551205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F66ED7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1AB15B1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0856C7" w14:textId="77777777">
        <w:tc>
          <w:tcPr>
            <w:tcW w:w="675" w:type="dxa"/>
          </w:tcPr>
          <w:p w14:paraId="156C7A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DA3E1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3197D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53EB2C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00AC0EC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3797D9E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578F474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EAEB73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7FB801A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5123B4B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1D7A21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2873657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4A128C" w14:textId="77777777">
        <w:tc>
          <w:tcPr>
            <w:tcW w:w="675" w:type="dxa"/>
          </w:tcPr>
          <w:p w14:paraId="50F5F4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598" w:type="dxa"/>
            <w:gridSpan w:val="3"/>
          </w:tcPr>
          <w:p w14:paraId="06A7FAB8" w14:textId="77777777" w:rsidR="00B40967" w:rsidRPr="000803C1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3C1">
              <w:rPr>
                <w:rFonts w:ascii="Times New Roman" w:hAnsi="Times New Roman" w:cs="Times New Roman"/>
                <w:sz w:val="24"/>
                <w:szCs w:val="24"/>
              </w:rPr>
              <w:t>Количество потребленной объектом тепловой энергии в течение отопительного периода по показаниям приборов учета/определенной расчетным методом при отсутствии приборов учета</w:t>
            </w:r>
          </w:p>
        </w:tc>
      </w:tr>
      <w:tr w:rsidR="00B40967" w14:paraId="7316E153" w14:textId="77777777">
        <w:tc>
          <w:tcPr>
            <w:tcW w:w="675" w:type="dxa"/>
          </w:tcPr>
          <w:p w14:paraId="35B67D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4F655C0" w14:textId="77777777" w:rsidR="00B40967" w:rsidRPr="000803C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3C1"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 w:rsidRPr="000803C1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0803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9448575" w14:textId="77777777" w:rsidR="00B40967" w:rsidRPr="000803C1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4C0CA20" w14:textId="77777777" w:rsidR="00B40967" w:rsidRPr="000803C1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048B00" w14:textId="77777777">
        <w:tc>
          <w:tcPr>
            <w:tcW w:w="675" w:type="dxa"/>
          </w:tcPr>
          <w:p w14:paraId="4FCF13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634BA09" w14:textId="77777777" w:rsidR="00B40967" w:rsidRPr="000803C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3C1"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 w:rsidRPr="000803C1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0803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FD1C196" w14:textId="77777777" w:rsidR="00B40967" w:rsidRPr="000803C1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CFC7AEB" w14:textId="77777777" w:rsidR="00B40967" w:rsidRPr="000803C1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159EC0F" w14:textId="77777777">
        <w:tc>
          <w:tcPr>
            <w:tcW w:w="675" w:type="dxa"/>
          </w:tcPr>
          <w:p w14:paraId="22553BC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E2B3F5" w14:textId="77777777" w:rsidR="00B40967" w:rsidRPr="000803C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3C1"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 w:rsidRPr="000803C1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0803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61E8B1B" w14:textId="77777777" w:rsidR="00B40967" w:rsidRPr="000803C1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CCB611F" w14:textId="77777777" w:rsidR="00B40967" w:rsidRPr="000803C1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65F23C6" w14:textId="77777777">
        <w:tc>
          <w:tcPr>
            <w:tcW w:w="675" w:type="dxa"/>
          </w:tcPr>
          <w:p w14:paraId="11C1B0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9598" w:type="dxa"/>
            <w:gridSpan w:val="3"/>
          </w:tcPr>
          <w:p w14:paraId="4E9A092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B40967" w14:paraId="7DA39576" w14:textId="77777777">
        <w:tc>
          <w:tcPr>
            <w:tcW w:w="675" w:type="dxa"/>
          </w:tcPr>
          <w:p w14:paraId="0AEC12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D864C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4342C8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</w:t>
            </w:r>
          </w:p>
          <w:p w14:paraId="209DB0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5C882C4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F18B3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21A86F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5D9F5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25A4FC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57EEB1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310DB49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5D4BEA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72DE67" w14:textId="77777777">
        <w:tc>
          <w:tcPr>
            <w:tcW w:w="675" w:type="dxa"/>
          </w:tcPr>
          <w:p w14:paraId="07A9CD1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82D1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536894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</w:t>
            </w:r>
          </w:p>
          <w:p w14:paraId="683C3D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6A1914D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F4130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изменение расхода теплоносителя в магистральных теплосетях:</w:t>
            </w:r>
          </w:p>
          <w:p w14:paraId="62F936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DB588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083394C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DDE90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1E509C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58EC04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083A19" w14:textId="77777777">
        <w:tc>
          <w:tcPr>
            <w:tcW w:w="675" w:type="dxa"/>
          </w:tcPr>
          <w:p w14:paraId="71CAC5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16D0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537CE34" w14:textId="656C4314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  <w:r w:rsidR="00227F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8EE47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7841A1A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8E4492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38D75F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96AD41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5256EC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BC8CB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112CF3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4776FC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34B36B6" w14:textId="77777777">
        <w:tc>
          <w:tcPr>
            <w:tcW w:w="675" w:type="dxa"/>
          </w:tcPr>
          <w:p w14:paraId="57A9C73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598" w:type="dxa"/>
            <w:gridSpan w:val="3"/>
          </w:tcPr>
          <w:p w14:paraId="274D809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B40967" w14:paraId="5D90373F" w14:textId="77777777">
        <w:tc>
          <w:tcPr>
            <w:tcW w:w="675" w:type="dxa"/>
          </w:tcPr>
          <w:p w14:paraId="577EC8B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5E81F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4FC237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77EA76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D41B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3D5F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9829B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028EE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0AD0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79E823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599C55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8F7251F" w14:textId="77777777">
        <w:tc>
          <w:tcPr>
            <w:tcW w:w="675" w:type="dxa"/>
          </w:tcPr>
          <w:p w14:paraId="00A464D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DBCAC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A35468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38DFF7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333F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некачественно выполненные ремонтные работы:</w:t>
            </w:r>
          </w:p>
          <w:p w14:paraId="7CECD9A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5666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64786D3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0289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2B611DD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47C3433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23F9D3D" w14:textId="77777777">
        <w:tc>
          <w:tcPr>
            <w:tcW w:w="675" w:type="dxa"/>
          </w:tcPr>
          <w:p w14:paraId="2C57E55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304F9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EDB3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29FA1E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80A4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113EB2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D5484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1E7360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B4445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15319D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2B6D115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584AD4" w14:textId="77777777">
        <w:tc>
          <w:tcPr>
            <w:tcW w:w="675" w:type="dxa"/>
          </w:tcPr>
          <w:p w14:paraId="2D7FE41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9598" w:type="dxa"/>
            <w:gridSpan w:val="3"/>
          </w:tcPr>
          <w:p w14:paraId="1E5DD8F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Схемные условия</w:t>
            </w:r>
          </w:p>
        </w:tc>
      </w:tr>
      <w:tr w:rsidR="00B40967" w14:paraId="25F2C312" w14:textId="77777777">
        <w:tc>
          <w:tcPr>
            <w:tcW w:w="675" w:type="dxa"/>
          </w:tcPr>
          <w:p w14:paraId="033B601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7E2FB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9E0A5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3A3E064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8372A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65D399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1C08C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52D3CB6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22F0F4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026AE8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A661CB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A68646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1DFF4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77B461E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1C3D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7C8055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2568C7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оборудование (циркуляционные насосы, водоподогреватели, теплообменники):</w:t>
            </w:r>
          </w:p>
          <w:p w14:paraId="2D57DB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E93F8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2DA01A5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2201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550A4F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796241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B727D4" w14:textId="77777777">
        <w:tc>
          <w:tcPr>
            <w:tcW w:w="675" w:type="dxa"/>
          </w:tcPr>
          <w:p w14:paraId="6D325F0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0749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42E33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0B75C8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A2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BC0093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12F03C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13B015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5420C2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31D91F7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198F64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42C66F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67711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20D5510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2931D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50EC8AD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97036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4569F06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C37F6B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5A014BE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ECAEE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4A1F68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31FF56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8626573" w14:textId="77777777">
        <w:tc>
          <w:tcPr>
            <w:tcW w:w="675" w:type="dxa"/>
          </w:tcPr>
          <w:p w14:paraId="2C7FC6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CEB6E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EEB1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1629DB8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D8848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360A3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5C278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скрытая/открытая прокладка труб в помещениях:</w:t>
            </w:r>
          </w:p>
          <w:p w14:paraId="73653EE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E2B347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2A882E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578D84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480CDE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0B8FB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439AFAA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B8FA3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408DB65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79900C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63BF65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9C20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409281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F6BC87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74F5A9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F700AF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FA5F78A" w14:textId="77777777">
        <w:tc>
          <w:tcPr>
            <w:tcW w:w="675" w:type="dxa"/>
          </w:tcPr>
          <w:p w14:paraId="51DAC8F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598" w:type="dxa"/>
            <w:gridSpan w:val="3"/>
          </w:tcPr>
          <w:p w14:paraId="515B890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Режимные условия</w:t>
            </w:r>
          </w:p>
        </w:tc>
      </w:tr>
      <w:tr w:rsidR="00B40967" w14:paraId="2734ECB9" w14:textId="77777777">
        <w:tc>
          <w:tcPr>
            <w:tcW w:w="675" w:type="dxa"/>
          </w:tcPr>
          <w:p w14:paraId="5D1642F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141C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87F7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Зависимые от погоды и нормативных параметров микроклимата в помещениях:</w:t>
            </w:r>
          </w:p>
          <w:p w14:paraId="6B2A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давление теплоносителя </w:t>
            </w:r>
          </w:p>
          <w:p w14:paraId="48132A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расход теплоносителя</w:t>
            </w:r>
          </w:p>
          <w:p w14:paraId="2264D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температура теплоносителя</w:t>
            </w:r>
          </w:p>
        </w:tc>
        <w:tc>
          <w:tcPr>
            <w:tcW w:w="1596" w:type="dxa"/>
          </w:tcPr>
          <w:p w14:paraId="10C9C2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67836A" w14:textId="77777777">
        <w:tc>
          <w:tcPr>
            <w:tcW w:w="675" w:type="dxa"/>
          </w:tcPr>
          <w:p w14:paraId="346A4B3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CD4B7A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79560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78B22CA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E1B8057" w14:textId="77777777">
        <w:tc>
          <w:tcPr>
            <w:tcW w:w="675" w:type="dxa"/>
          </w:tcPr>
          <w:p w14:paraId="2C2972D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D2698B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BC6C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43A7F98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D442E69" w14:textId="77777777">
        <w:tc>
          <w:tcPr>
            <w:tcW w:w="675" w:type="dxa"/>
          </w:tcPr>
          <w:p w14:paraId="20173F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9598" w:type="dxa"/>
            <w:gridSpan w:val="3"/>
          </w:tcPr>
          <w:p w14:paraId="36DCBCC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B40967" w14:paraId="79D8E80D" w14:textId="77777777">
        <w:tc>
          <w:tcPr>
            <w:tcW w:w="675" w:type="dxa"/>
          </w:tcPr>
          <w:p w14:paraId="4BB54A7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4F756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FC9FBE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22D2537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102B5B1" w14:textId="77777777">
        <w:tc>
          <w:tcPr>
            <w:tcW w:w="675" w:type="dxa"/>
          </w:tcPr>
          <w:p w14:paraId="114B23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A9130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F0E6A5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130D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BB9AE45" w14:textId="77777777">
        <w:tc>
          <w:tcPr>
            <w:tcW w:w="675" w:type="dxa"/>
          </w:tcPr>
          <w:p w14:paraId="400143A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8E582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ED7D5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92F6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7C8B72F" w14:textId="77777777">
        <w:tc>
          <w:tcPr>
            <w:tcW w:w="675" w:type="dxa"/>
          </w:tcPr>
          <w:p w14:paraId="7D5F6F1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598" w:type="dxa"/>
            <w:gridSpan w:val="3"/>
          </w:tcPr>
          <w:p w14:paraId="5134F5D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Аварийные ситуации</w:t>
            </w:r>
          </w:p>
        </w:tc>
      </w:tr>
      <w:tr w:rsidR="00B40967" w14:paraId="0C6A8331" w14:textId="77777777">
        <w:tc>
          <w:tcPr>
            <w:tcW w:w="675" w:type="dxa"/>
          </w:tcPr>
          <w:p w14:paraId="6A2884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F60C7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CD2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F4C10E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430BA5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8EF7B" w14:textId="77777777">
        <w:tc>
          <w:tcPr>
            <w:tcW w:w="675" w:type="dxa"/>
          </w:tcPr>
          <w:p w14:paraId="6D3796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98E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C61DA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114BF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3F3F20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D4777F3" w14:textId="77777777">
        <w:tc>
          <w:tcPr>
            <w:tcW w:w="675" w:type="dxa"/>
          </w:tcPr>
          <w:p w14:paraId="562807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8A568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AA5F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F2BA60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88D3C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3A627B7" w14:textId="77777777">
        <w:tc>
          <w:tcPr>
            <w:tcW w:w="675" w:type="dxa"/>
          </w:tcPr>
          <w:p w14:paraId="39D1A2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5.12</w:t>
            </w:r>
          </w:p>
        </w:tc>
        <w:tc>
          <w:tcPr>
            <w:tcW w:w="9598" w:type="dxa"/>
            <w:gridSpan w:val="3"/>
          </w:tcPr>
          <w:p w14:paraId="3A56166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B40967" w14:paraId="4B505D7F" w14:textId="77777777">
        <w:tc>
          <w:tcPr>
            <w:tcW w:w="675" w:type="dxa"/>
          </w:tcPr>
          <w:p w14:paraId="684E571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07015B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6FE4A8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647DDB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738CB52" w14:textId="77777777">
        <w:tc>
          <w:tcPr>
            <w:tcW w:w="675" w:type="dxa"/>
          </w:tcPr>
          <w:p w14:paraId="651F9CA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CA03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8E95C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3B7D0BC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5C91E3" w14:textId="77777777">
        <w:tc>
          <w:tcPr>
            <w:tcW w:w="675" w:type="dxa"/>
          </w:tcPr>
          <w:p w14:paraId="68DCEB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E3C7D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19A55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48D2C8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226C5FB" w14:textId="77777777">
        <w:tc>
          <w:tcPr>
            <w:tcW w:w="10273" w:type="dxa"/>
            <w:gridSpan w:val="4"/>
          </w:tcPr>
          <w:p w14:paraId="4F559AF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Мероприятия организационного характера</w:t>
            </w:r>
          </w:p>
        </w:tc>
      </w:tr>
      <w:tr w:rsidR="00B40967" w14:paraId="4456CC4D" w14:textId="77777777">
        <w:tc>
          <w:tcPr>
            <w:tcW w:w="675" w:type="dxa"/>
          </w:tcPr>
          <w:p w14:paraId="4485F64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970" w:type="dxa"/>
          </w:tcPr>
          <w:p w14:paraId="62455E80" w14:textId="77777777" w:rsidR="00B40967" w:rsidRPr="000803C1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3C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совместного осмотра объекта (с участием собственников объекта теплоснабжения, </w:t>
            </w:r>
            <w:proofErr w:type="spellStart"/>
            <w:r w:rsidRPr="000803C1"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 w:rsidRPr="000803C1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установки)</w:t>
            </w:r>
          </w:p>
        </w:tc>
        <w:tc>
          <w:tcPr>
            <w:tcW w:w="4032" w:type="dxa"/>
          </w:tcPr>
          <w:p w14:paraId="1A473F80" w14:textId="77777777" w:rsidR="00B40967" w:rsidRPr="000803C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3C1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3B8C2B1" w14:textId="77777777" w:rsidR="000803C1" w:rsidRPr="00A66FE5" w:rsidRDefault="000803C1" w:rsidP="000803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</w:rPr>
              <w:t xml:space="preserve">с 01.08.2025г. </w:t>
            </w:r>
          </w:p>
          <w:p w14:paraId="6FD3E324" w14:textId="4211F663" w:rsidR="00B40967" w:rsidRPr="000803C1" w:rsidRDefault="000803C1" w:rsidP="000803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</w:rPr>
              <w:t>по 10.09.2025г.</w:t>
            </w:r>
            <w:r w:rsidR="00BF360C" w:rsidRPr="000803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6" w:type="dxa"/>
          </w:tcPr>
          <w:p w14:paraId="7A7F81DB" w14:textId="77777777" w:rsidR="00B40967" w:rsidRDefault="000803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Акт№319/1</w:t>
            </w:r>
          </w:p>
          <w:p w14:paraId="2EBDD9BC" w14:textId="0629D98F" w:rsidR="000803C1" w:rsidRDefault="000803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Проверки технической готовности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объекта к ОП 2025/2026гг.</w:t>
            </w:r>
          </w:p>
        </w:tc>
      </w:tr>
      <w:tr w:rsidR="00B40967" w14:paraId="49285EA5" w14:textId="77777777">
        <w:tc>
          <w:tcPr>
            <w:tcW w:w="675" w:type="dxa"/>
          </w:tcPr>
          <w:p w14:paraId="50E878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970" w:type="dxa"/>
          </w:tcPr>
          <w:p w14:paraId="01768C02" w14:textId="77777777" w:rsidR="00B40967" w:rsidRPr="000803C1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3C1">
              <w:rPr>
                <w:rFonts w:ascii="Times New Roman" w:hAnsi="Times New Roman" w:cs="Times New Roman"/>
                <w:sz w:val="24"/>
                <w:szCs w:val="24"/>
              </w:rPr>
              <w:t>Синхронизация плана подготовки к отопительному периоду с таковым ЕТО (ТСО)</w:t>
            </w:r>
          </w:p>
        </w:tc>
        <w:tc>
          <w:tcPr>
            <w:tcW w:w="4032" w:type="dxa"/>
          </w:tcPr>
          <w:p w14:paraId="3BE5D323" w14:textId="77777777" w:rsidR="00B40967" w:rsidRPr="000803C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3C1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AE1B835" w14:textId="77777777" w:rsidR="00B40967" w:rsidRPr="000803C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3C1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064D465" w14:textId="77777777" w:rsidR="00B40967" w:rsidRPr="000803C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0803C1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7350C5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03681B" w14:textId="77777777">
        <w:tc>
          <w:tcPr>
            <w:tcW w:w="675" w:type="dxa"/>
          </w:tcPr>
          <w:p w14:paraId="2CC3BA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970" w:type="dxa"/>
          </w:tcPr>
          <w:p w14:paraId="6BD1FE4B" w14:textId="77777777" w:rsidR="00B40967" w:rsidRPr="000803C1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3C1">
              <w:rPr>
                <w:rFonts w:ascii="Times New Roman" w:hAnsi="Times New Roman" w:cs="Times New Roman"/>
                <w:sz w:val="24"/>
                <w:szCs w:val="24"/>
              </w:rPr>
              <w:t>Подготовка организационно-распорядительных документов организации о назначении ответственных лиц за безопасную эксплуатацию тепловых энергоустановок для объектов, не являющихся ОПО</w:t>
            </w:r>
          </w:p>
        </w:tc>
        <w:tc>
          <w:tcPr>
            <w:tcW w:w="4032" w:type="dxa"/>
          </w:tcPr>
          <w:p w14:paraId="72156207" w14:textId="77777777" w:rsidR="00B40967" w:rsidRPr="000803C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3C1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5E9E34" w14:textId="77777777" w:rsidR="00B40967" w:rsidRPr="000803C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3C1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7DE80DE0" w14:textId="77777777" w:rsidR="00B40967" w:rsidRPr="000803C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3C1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A69342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4698FD7" w14:textId="77777777">
        <w:tc>
          <w:tcPr>
            <w:tcW w:w="675" w:type="dxa"/>
          </w:tcPr>
          <w:p w14:paraId="3ABDB1C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970" w:type="dxa"/>
          </w:tcPr>
          <w:p w14:paraId="1A59A3D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перечня документации эксплуатирующей организации для объектов, не являющихся ОПО</w:t>
            </w:r>
          </w:p>
        </w:tc>
        <w:tc>
          <w:tcPr>
            <w:tcW w:w="4032" w:type="dxa"/>
          </w:tcPr>
          <w:p w14:paraId="7BF03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8C28A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A5B22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54AD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571576" w14:textId="77777777">
        <w:tc>
          <w:tcPr>
            <w:tcW w:w="675" w:type="dxa"/>
          </w:tcPr>
          <w:p w14:paraId="40C01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970" w:type="dxa"/>
          </w:tcPr>
          <w:p w14:paraId="2525401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обучения, проверки знаний лиц, отвечающих за обслуживание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установок, в т.ч. знаний норм по охране труда</w:t>
            </w:r>
          </w:p>
        </w:tc>
        <w:tc>
          <w:tcPr>
            <w:tcW w:w="4032" w:type="dxa"/>
          </w:tcPr>
          <w:p w14:paraId="2117DF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F0F56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603C3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97826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EC858B" w14:textId="77777777">
        <w:tc>
          <w:tcPr>
            <w:tcW w:w="675" w:type="dxa"/>
          </w:tcPr>
          <w:p w14:paraId="44DF17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3970" w:type="dxa"/>
          </w:tcPr>
          <w:p w14:paraId="3D9835B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инструкций объектов теплоснабжения (МКД, ИТП)</w:t>
            </w:r>
          </w:p>
        </w:tc>
        <w:tc>
          <w:tcPr>
            <w:tcW w:w="4032" w:type="dxa"/>
          </w:tcPr>
          <w:p w14:paraId="1351D37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29A3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6197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F13E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36128D" w14:textId="77777777">
        <w:tc>
          <w:tcPr>
            <w:tcW w:w="675" w:type="dxa"/>
          </w:tcPr>
          <w:p w14:paraId="40CBFCD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3970" w:type="dxa"/>
          </w:tcPr>
          <w:p w14:paraId="6CB07C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периодической проверки узла учета</w:t>
            </w:r>
          </w:p>
        </w:tc>
        <w:tc>
          <w:tcPr>
            <w:tcW w:w="4032" w:type="dxa"/>
          </w:tcPr>
          <w:p w14:paraId="4998DF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8B011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59F9A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6FFDFB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941B857" w14:textId="77777777">
        <w:tc>
          <w:tcPr>
            <w:tcW w:w="675" w:type="dxa"/>
          </w:tcPr>
          <w:p w14:paraId="62725E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3970" w:type="dxa"/>
          </w:tcPr>
          <w:p w14:paraId="58B34A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актов сверки расчетов с ЕТО (ТСО)</w:t>
            </w:r>
          </w:p>
        </w:tc>
        <w:tc>
          <w:tcPr>
            <w:tcW w:w="4032" w:type="dxa"/>
          </w:tcPr>
          <w:p w14:paraId="7131B5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B1F2D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631015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10C205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3960A88" w14:textId="77777777">
        <w:tc>
          <w:tcPr>
            <w:tcW w:w="675" w:type="dxa"/>
          </w:tcPr>
          <w:p w14:paraId="6949E2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3970" w:type="dxa"/>
          </w:tcPr>
          <w:p w14:paraId="5290D22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отбора проб горячей воды/теплоносителя и химико-биологического анализа</w:t>
            </w:r>
          </w:p>
        </w:tc>
        <w:tc>
          <w:tcPr>
            <w:tcW w:w="4032" w:type="dxa"/>
          </w:tcPr>
          <w:p w14:paraId="18DA55B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B1829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8F809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E8085B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630705D" w14:textId="77777777">
        <w:tc>
          <w:tcPr>
            <w:tcW w:w="675" w:type="dxa"/>
          </w:tcPr>
          <w:p w14:paraId="6E1EC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3970" w:type="dxa"/>
          </w:tcPr>
          <w:p w14:paraId="2E23ADB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4032" w:type="dxa"/>
          </w:tcPr>
          <w:p w14:paraId="29CB93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1E0D0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89A02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75EAD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6C32CF" w14:textId="77777777">
        <w:tc>
          <w:tcPr>
            <w:tcW w:w="675" w:type="dxa"/>
          </w:tcPr>
          <w:p w14:paraId="4B536E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8.11</w:t>
            </w:r>
          </w:p>
        </w:tc>
        <w:tc>
          <w:tcPr>
            <w:tcW w:w="3970" w:type="dxa"/>
          </w:tcPr>
          <w:p w14:paraId="5AD5932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4032" w:type="dxa"/>
          </w:tcPr>
          <w:p w14:paraId="4E7B6F0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05F1E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C3283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08FBF1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1E904AA" w14:textId="77777777">
        <w:tc>
          <w:tcPr>
            <w:tcW w:w="675" w:type="dxa"/>
          </w:tcPr>
          <w:p w14:paraId="05E6065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3970" w:type="dxa"/>
          </w:tcPr>
          <w:p w14:paraId="648E1A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режимов, а также мероприятий по их внедрению</w:t>
            </w:r>
          </w:p>
        </w:tc>
        <w:tc>
          <w:tcPr>
            <w:tcW w:w="4032" w:type="dxa"/>
          </w:tcPr>
          <w:p w14:paraId="3AAD23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F3DF1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6666C9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6042A1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8C092FF" w14:textId="77777777">
        <w:tc>
          <w:tcPr>
            <w:tcW w:w="10273" w:type="dxa"/>
            <w:gridSpan w:val="4"/>
          </w:tcPr>
          <w:p w14:paraId="6364AFF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Мероприятия технического характера</w:t>
            </w:r>
          </w:p>
        </w:tc>
      </w:tr>
      <w:tr w:rsidR="00B40967" w14:paraId="05A53937" w14:textId="77777777">
        <w:tc>
          <w:tcPr>
            <w:tcW w:w="675" w:type="dxa"/>
          </w:tcPr>
          <w:p w14:paraId="7ED40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970" w:type="dxa"/>
          </w:tcPr>
          <w:p w14:paraId="26BB720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выявленных нарушений в тепловых и гидравлических режимах работы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</w:t>
            </w:r>
          </w:p>
        </w:tc>
        <w:tc>
          <w:tcPr>
            <w:tcW w:w="4032" w:type="dxa"/>
          </w:tcPr>
          <w:p w14:paraId="0011CC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EAF45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1ADAB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EA5471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0208CE02" w14:textId="77777777">
        <w:tc>
          <w:tcPr>
            <w:tcW w:w="675" w:type="dxa"/>
          </w:tcPr>
          <w:p w14:paraId="2E90B0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970" w:type="dxa"/>
          </w:tcPr>
          <w:p w14:paraId="7FC1777D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Испытания оборудования тепловых пунктов и систем теплопотребления на плотность и прочность</w:t>
            </w:r>
          </w:p>
        </w:tc>
        <w:tc>
          <w:tcPr>
            <w:tcW w:w="4032" w:type="dxa"/>
          </w:tcPr>
          <w:p w14:paraId="3C11FB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8EF4E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F978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41E860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7A674F98" w14:textId="77777777">
        <w:tc>
          <w:tcPr>
            <w:tcW w:w="675" w:type="dxa"/>
          </w:tcPr>
          <w:p w14:paraId="26D3C1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970" w:type="dxa"/>
          </w:tcPr>
          <w:p w14:paraId="24BF7DB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Промывка тепловых пунктов и систем теплопотребления</w:t>
            </w:r>
          </w:p>
        </w:tc>
        <w:tc>
          <w:tcPr>
            <w:tcW w:w="4032" w:type="dxa"/>
          </w:tcPr>
          <w:p w14:paraId="6147B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6E24B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281433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3FC8AD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5828CC69" w14:textId="77777777">
        <w:tc>
          <w:tcPr>
            <w:tcW w:w="675" w:type="dxa"/>
          </w:tcPr>
          <w:p w14:paraId="686563D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970" w:type="dxa"/>
          </w:tcPr>
          <w:p w14:paraId="14B519F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Синхронизация ремонтных работ, требующих отключения горячего водоснабжения, заполнения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 сетевой водой после выполнения таких работ с ЕТО (ТСО)</w:t>
            </w:r>
          </w:p>
        </w:tc>
        <w:tc>
          <w:tcPr>
            <w:tcW w:w="4032" w:type="dxa"/>
          </w:tcPr>
          <w:p w14:paraId="02B2A65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AA386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E6A1B3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7A2B5E5" w14:textId="77777777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9BD6CCF" w14:textId="77777777">
        <w:tc>
          <w:tcPr>
            <w:tcW w:w="675" w:type="dxa"/>
          </w:tcPr>
          <w:p w14:paraId="3036B7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970" w:type="dxa"/>
          </w:tcPr>
          <w:p w14:paraId="3E1D394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Шурфовки, вырезки из трубопроводов для определения коррозионного износа металла труб</w:t>
            </w:r>
          </w:p>
        </w:tc>
        <w:tc>
          <w:tcPr>
            <w:tcW w:w="4032" w:type="dxa"/>
          </w:tcPr>
          <w:p w14:paraId="022BE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891338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5720D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38BEADA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DBDCB4F" w14:textId="77777777">
        <w:tc>
          <w:tcPr>
            <w:tcW w:w="675" w:type="dxa"/>
          </w:tcPr>
          <w:p w14:paraId="0304233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970" w:type="dxa"/>
          </w:tcPr>
          <w:p w14:paraId="50C7723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запорной арматуры</w:t>
            </w:r>
          </w:p>
        </w:tc>
        <w:tc>
          <w:tcPr>
            <w:tcW w:w="4032" w:type="dxa"/>
          </w:tcPr>
          <w:p w14:paraId="0E753F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1DC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BD93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8CBCE80" w14:textId="63BDE0C6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312B113" w14:textId="77777777">
        <w:tc>
          <w:tcPr>
            <w:tcW w:w="675" w:type="dxa"/>
          </w:tcPr>
          <w:p w14:paraId="652D62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970" w:type="dxa"/>
          </w:tcPr>
          <w:p w14:paraId="191A49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теплоизоляции</w:t>
            </w:r>
          </w:p>
        </w:tc>
        <w:tc>
          <w:tcPr>
            <w:tcW w:w="4032" w:type="dxa"/>
          </w:tcPr>
          <w:p w14:paraId="2093F7C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796250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6164D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0A0C783" w14:textId="4D8789CA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A45C337" w14:textId="77777777">
        <w:tc>
          <w:tcPr>
            <w:tcW w:w="675" w:type="dxa"/>
          </w:tcPr>
          <w:p w14:paraId="0F2000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3970" w:type="dxa"/>
          </w:tcPr>
          <w:p w14:paraId="59BFAC6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помещений подвала</w:t>
            </w:r>
          </w:p>
        </w:tc>
        <w:tc>
          <w:tcPr>
            <w:tcW w:w="4032" w:type="dxa"/>
          </w:tcPr>
          <w:p w14:paraId="2945C1F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42ECC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261F4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EDDD0B" w14:textId="4E34755F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E0EE799" w14:textId="77777777">
        <w:tc>
          <w:tcPr>
            <w:tcW w:w="675" w:type="dxa"/>
          </w:tcPr>
          <w:p w14:paraId="215EF5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3970" w:type="dxa"/>
          </w:tcPr>
          <w:p w14:paraId="52EE351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дымовых и вентиляционных каналов</w:t>
            </w:r>
          </w:p>
        </w:tc>
        <w:tc>
          <w:tcPr>
            <w:tcW w:w="4032" w:type="dxa"/>
          </w:tcPr>
          <w:p w14:paraId="1777D8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BBC46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F2712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EB39A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8814BF" w14:textId="77777777">
        <w:tc>
          <w:tcPr>
            <w:tcW w:w="675" w:type="dxa"/>
          </w:tcPr>
          <w:p w14:paraId="7CD7BA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970" w:type="dxa"/>
          </w:tcPr>
          <w:p w14:paraId="7B09DDB6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осмотра и обслуживания ВДГО и ВКГО</w:t>
            </w:r>
          </w:p>
        </w:tc>
        <w:tc>
          <w:tcPr>
            <w:tcW w:w="4032" w:type="dxa"/>
          </w:tcPr>
          <w:p w14:paraId="448B90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340C7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CCF1C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08085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932ECB6" w14:textId="77777777">
        <w:tc>
          <w:tcPr>
            <w:tcW w:w="10273" w:type="dxa"/>
            <w:gridSpan w:val="4"/>
          </w:tcPr>
          <w:p w14:paraId="1890E1C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8. Подготовка к отопительному периоду теплового контура здания </w:t>
            </w:r>
          </w:p>
        </w:tc>
      </w:tr>
      <w:tr w:rsidR="00B40967" w14:paraId="008E9E6B" w14:textId="77777777">
        <w:tc>
          <w:tcPr>
            <w:tcW w:w="675" w:type="dxa"/>
          </w:tcPr>
          <w:p w14:paraId="01AFAB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970" w:type="dxa"/>
          </w:tcPr>
          <w:p w14:paraId="4B638A9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монтажных (межпанельных) швов</w:t>
            </w:r>
          </w:p>
        </w:tc>
        <w:tc>
          <w:tcPr>
            <w:tcW w:w="4032" w:type="dxa"/>
          </w:tcPr>
          <w:p w14:paraId="44C7FD5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74E346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E3DA9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E9BF83A" w14:textId="0CE87DF2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B1F5054" w14:textId="77777777">
        <w:tc>
          <w:tcPr>
            <w:tcW w:w="675" w:type="dxa"/>
          </w:tcPr>
          <w:p w14:paraId="7A601E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970" w:type="dxa"/>
          </w:tcPr>
          <w:p w14:paraId="546EA96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контурного уплотнителя входных дверей</w:t>
            </w:r>
          </w:p>
        </w:tc>
        <w:tc>
          <w:tcPr>
            <w:tcW w:w="4032" w:type="dxa"/>
          </w:tcPr>
          <w:p w14:paraId="3464B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5FE1F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11451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382C7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2A5AF11" w14:textId="77777777">
        <w:tc>
          <w:tcPr>
            <w:tcW w:w="675" w:type="dxa"/>
          </w:tcPr>
          <w:p w14:paraId="1B5977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970" w:type="dxa"/>
          </w:tcPr>
          <w:p w14:paraId="524DA3D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4032" w:type="dxa"/>
          </w:tcPr>
          <w:p w14:paraId="07941E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58542D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6847D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B980933" w14:textId="2B739A05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31D6E3C" w14:textId="77777777">
        <w:tc>
          <w:tcPr>
            <w:tcW w:w="675" w:type="dxa"/>
          </w:tcPr>
          <w:p w14:paraId="2939C1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970" w:type="dxa"/>
          </w:tcPr>
          <w:p w14:paraId="27CF3F5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оконных блоков на современные энергоэффективные</w:t>
            </w:r>
          </w:p>
        </w:tc>
        <w:tc>
          <w:tcPr>
            <w:tcW w:w="4032" w:type="dxa"/>
          </w:tcPr>
          <w:p w14:paraId="54BC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5321B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E5F03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E2240D1" w14:textId="0E8BFCF2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CC1B9F0" w14:textId="77777777">
        <w:tc>
          <w:tcPr>
            <w:tcW w:w="675" w:type="dxa"/>
          </w:tcPr>
          <w:p w14:paraId="4B1AEB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970" w:type="dxa"/>
          </w:tcPr>
          <w:p w14:paraId="62CD843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 восстановление отделки фасада и цоколя (облицовочных панелей/плит, штукатурного слоя и окрасочного), гидрофобизация цокольных стеновых панелей</w:t>
            </w:r>
          </w:p>
        </w:tc>
        <w:tc>
          <w:tcPr>
            <w:tcW w:w="4032" w:type="dxa"/>
          </w:tcPr>
          <w:p w14:paraId="0156A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53752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66F99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26376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8A43D04" w14:textId="77777777">
        <w:tc>
          <w:tcPr>
            <w:tcW w:w="675" w:type="dxa"/>
          </w:tcPr>
          <w:p w14:paraId="4F06FD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970" w:type="dxa"/>
          </w:tcPr>
          <w:p w14:paraId="5A319B3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Замена/ремонт заполнений подвальных окон</w:t>
            </w:r>
          </w:p>
        </w:tc>
        <w:tc>
          <w:tcPr>
            <w:tcW w:w="4032" w:type="dxa"/>
          </w:tcPr>
          <w:p w14:paraId="3C1C78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367A3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3FB74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0B55C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4775515" w14:textId="77777777">
        <w:tc>
          <w:tcPr>
            <w:tcW w:w="675" w:type="dxa"/>
          </w:tcPr>
          <w:p w14:paraId="1FC579E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3970" w:type="dxa"/>
          </w:tcPr>
          <w:p w14:paraId="75E2564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отмостки</w:t>
            </w:r>
          </w:p>
        </w:tc>
        <w:tc>
          <w:tcPr>
            <w:tcW w:w="4032" w:type="dxa"/>
          </w:tcPr>
          <w:p w14:paraId="0714C6F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21142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70EAE4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94198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7C798" w14:textId="77777777" w:rsidR="00B40967" w:rsidRDefault="00B40967">
      <w:pPr>
        <w:jc w:val="both"/>
        <w:rPr>
          <w:rFonts w:ascii="Times New Roman" w:hAnsi="Times New Roman" w:cs="Times New Roman"/>
        </w:rPr>
      </w:pPr>
    </w:p>
    <w:p w14:paraId="7280D833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Ответственный руководитель                         ___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______           </w:t>
      </w:r>
      <w:r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53F30F64" w14:textId="77777777" w:rsidR="00B40967" w:rsidRDefault="00BF360C">
      <w:pPr>
        <w:pStyle w:val="ConsPlusNonformat"/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>наименование обслуживающей организации  или собственника здания</w:t>
      </w:r>
      <w:r>
        <w:rPr>
          <w:rFonts w:ascii="Times New Roman" w:hAnsi="Times New Roman" w:cs="Times New Roman"/>
        </w:rPr>
        <w:t>)</w:t>
      </w:r>
    </w:p>
    <w:p w14:paraId="2EA25AB4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57E6A0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  <w:u w:val="single"/>
        </w:rPr>
        <w:t>генеральный директор</w:t>
      </w:r>
      <w:r>
        <w:rPr>
          <w:rFonts w:ascii="Times New Roman" w:hAnsi="Times New Roman" w:cs="Times New Roman"/>
          <w:sz w:val="22"/>
          <w:szCs w:val="22"/>
        </w:rPr>
        <w:t>___   ___________________</w:t>
      </w:r>
      <w:r>
        <w:rPr>
          <w:rFonts w:ascii="Times New Roman" w:hAnsi="Times New Roman" w:cs="Times New Roman"/>
          <w:sz w:val="22"/>
          <w:szCs w:val="22"/>
          <w:u w:val="single"/>
        </w:rPr>
        <w:t>____</w:t>
      </w:r>
      <w:r>
        <w:rPr>
          <w:rFonts w:ascii="Times New Roman" w:hAnsi="Times New Roman" w:cs="Times New Roman"/>
          <w:sz w:val="22"/>
          <w:szCs w:val="22"/>
        </w:rPr>
        <w:t xml:space="preserve">   ___________________</w:t>
      </w:r>
    </w:p>
    <w:p w14:paraId="7DB6890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(должность)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(фамилия, инициалы)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(подпись)</w:t>
      </w:r>
    </w:p>
    <w:p w14:paraId="5EB490E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027344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>Место печати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>
        <w:rPr>
          <w:rFonts w:ascii="Times New Roman" w:hAnsi="Times New Roman" w:cs="Times New Roman"/>
          <w:sz w:val="22"/>
          <w:szCs w:val="22"/>
          <w:u w:val="single"/>
        </w:rPr>
        <w:t>«____»            _______ 20__ года</w:t>
      </w:r>
    </w:p>
    <w:p w14:paraId="0B0E2DAA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39FA955F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D41235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Выборные представители собственников объекта теплоснабжения, </w:t>
      </w:r>
      <w:proofErr w:type="spellStart"/>
      <w:r>
        <w:rPr>
          <w:rFonts w:ascii="Times New Roman" w:hAnsi="Times New Roman" w:cs="Times New Roman"/>
          <w:sz w:val="22"/>
          <w:szCs w:val="22"/>
        </w:rPr>
        <w:t>теплопотребляющей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установки (совет дома):</w:t>
      </w:r>
    </w:p>
    <w:p w14:paraId="26F5CBE6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E9C03BB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>
        <w:rPr>
          <w:rFonts w:ascii="Times New Roman" w:hAnsi="Times New Roman" w:cs="Times New Roman"/>
          <w:sz w:val="22"/>
          <w:szCs w:val="22"/>
          <w:u w:val="single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    __________________</w:t>
      </w:r>
    </w:p>
    <w:p w14:paraId="0247FA39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1E5715A8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DE68350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5F483DCC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71779B9D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499D471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6C77B702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47B4BE4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F3F7F6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    ___________________</w:t>
      </w:r>
    </w:p>
    <w:p w14:paraId="597CA096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1D297D06" w14:textId="77777777" w:rsidR="00B40967" w:rsidRPr="006022A6" w:rsidRDefault="00B40967" w:rsidP="006022A6">
      <w:pPr>
        <w:rPr>
          <w:rFonts w:ascii="Times New Roman" w:hAnsi="Times New Roman" w:cs="Times New Roman"/>
          <w:sz w:val="18"/>
          <w:szCs w:val="18"/>
        </w:rPr>
      </w:pPr>
    </w:p>
    <w:sectPr w:rsidR="00B40967" w:rsidRPr="006022A6" w:rsidSect="00B40967">
      <w:footerReference w:type="default" r:id="rId7"/>
      <w:pgSz w:w="11906" w:h="16838"/>
      <w:pgMar w:top="91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34814" w14:textId="77777777" w:rsidR="009F3F26" w:rsidRDefault="009F3F26">
      <w:pPr>
        <w:spacing w:line="240" w:lineRule="auto"/>
      </w:pPr>
      <w:r>
        <w:separator/>
      </w:r>
    </w:p>
  </w:endnote>
  <w:endnote w:type="continuationSeparator" w:id="0">
    <w:p w14:paraId="62D703B8" w14:textId="77777777" w:rsidR="009F3F26" w:rsidRDefault="009F3F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056A" w14:textId="57D6D1E3" w:rsidR="00B40967" w:rsidRDefault="004A457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4BCAC7" wp14:editId="0C5945C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1120" cy="323215"/>
              <wp:effectExtent l="0" t="0" r="0" b="0"/>
              <wp:wrapNone/>
              <wp:docPr id="1" name="Текстовое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3232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AEF614" w14:textId="77777777" w:rsidR="00B40967" w:rsidRDefault="00B40967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 w:rsidR="00BF360C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6022A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4BCAC7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5.6pt;height:2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" filled="f" stroked="f" strokeweight=".5pt">
              <v:path arrowok="t"/>
              <v:textbox style="mso-fit-shape-to-text:t" inset="0,0,0,0">
                <w:txbxContent>
                  <w:p w14:paraId="71AEF614" w14:textId="77777777" w:rsidR="00B40967" w:rsidRDefault="00B40967">
                    <w:pPr>
                      <w:pStyle w:val="a4"/>
                    </w:pPr>
                    <w:r>
                      <w:fldChar w:fldCharType="begin"/>
                    </w:r>
                    <w:r w:rsidR="00BF360C">
                      <w:instrText xml:space="preserve"> PAGE  \* MERGEFORMAT </w:instrText>
                    </w:r>
                    <w:r>
                      <w:fldChar w:fldCharType="separate"/>
                    </w:r>
                    <w:r w:rsidR="006022A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CDEA3" w14:textId="77777777" w:rsidR="009F3F26" w:rsidRDefault="009F3F26">
      <w:pPr>
        <w:spacing w:after="0"/>
      </w:pPr>
      <w:r>
        <w:separator/>
      </w:r>
    </w:p>
  </w:footnote>
  <w:footnote w:type="continuationSeparator" w:id="0">
    <w:p w14:paraId="596B5DFE" w14:textId="77777777" w:rsidR="009F3F26" w:rsidRDefault="009F3F2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E5"/>
    <w:rsid w:val="000803C1"/>
    <w:rsid w:val="001379A9"/>
    <w:rsid w:val="001E5814"/>
    <w:rsid w:val="00227F10"/>
    <w:rsid w:val="002C39E5"/>
    <w:rsid w:val="0043155A"/>
    <w:rsid w:val="00474266"/>
    <w:rsid w:val="00482B85"/>
    <w:rsid w:val="004A4571"/>
    <w:rsid w:val="005B556C"/>
    <w:rsid w:val="006022A6"/>
    <w:rsid w:val="00611835"/>
    <w:rsid w:val="006A0DDD"/>
    <w:rsid w:val="006C1F5C"/>
    <w:rsid w:val="00721FB1"/>
    <w:rsid w:val="00790122"/>
    <w:rsid w:val="007B69EB"/>
    <w:rsid w:val="007E5495"/>
    <w:rsid w:val="007F3F91"/>
    <w:rsid w:val="008F10F8"/>
    <w:rsid w:val="00930822"/>
    <w:rsid w:val="009B3DAE"/>
    <w:rsid w:val="009F0C88"/>
    <w:rsid w:val="009F3F26"/>
    <w:rsid w:val="009F7125"/>
    <w:rsid w:val="00B30281"/>
    <w:rsid w:val="00B40967"/>
    <w:rsid w:val="00B728B6"/>
    <w:rsid w:val="00BF360C"/>
    <w:rsid w:val="00D22FDB"/>
    <w:rsid w:val="00D54885"/>
    <w:rsid w:val="00D74B80"/>
    <w:rsid w:val="00DC73CF"/>
    <w:rsid w:val="00F93EAA"/>
    <w:rsid w:val="182C776A"/>
    <w:rsid w:val="533861DB"/>
    <w:rsid w:val="7FCA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6E2E7"/>
  <w15:docId w15:val="{B6F8BEB5-2189-42AC-85AA-E9F723DE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96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B4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40967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10</Pages>
  <Words>2394</Words>
  <Characters>13652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 УКМО</cp:lastModifiedBy>
  <cp:revision>12</cp:revision>
  <dcterms:created xsi:type="dcterms:W3CDTF">2025-06-05T01:44:00Z</dcterms:created>
  <dcterms:modified xsi:type="dcterms:W3CDTF">2025-10-31T03:32:00Z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2F1EC9E67575454D8377C28E69A197EC_12</vt:lpwstr>
  </property>
</Properties>
</file>