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A1F2C" w14:textId="77777777" w:rsidR="00C85B68" w:rsidRDefault="00C85B68"/>
    <w:p w14:paraId="09932C6D" w14:textId="77777777" w:rsidR="00AA757E" w:rsidRPr="004459EB" w:rsidRDefault="00AA757E" w:rsidP="00AA757E">
      <w:pPr>
        <w:pStyle w:val="a3"/>
        <w:rPr>
          <w:sz w:val="24"/>
          <w:szCs w:val="24"/>
        </w:rPr>
      </w:pPr>
      <w:r w:rsidRPr="004459EB">
        <w:rPr>
          <w:sz w:val="24"/>
          <w:szCs w:val="24"/>
        </w:rPr>
        <w:t>РОССИЙСКАЯ ФЕДЕРАЦИЯ</w:t>
      </w:r>
    </w:p>
    <w:p w14:paraId="6E1BFF60" w14:textId="77777777" w:rsidR="00AA757E" w:rsidRPr="004459EB" w:rsidRDefault="00AA757E" w:rsidP="00AA757E">
      <w:pPr>
        <w:spacing w:after="0"/>
        <w:jc w:val="center"/>
        <w:rPr>
          <w:b/>
          <w:sz w:val="24"/>
          <w:szCs w:val="24"/>
        </w:rPr>
      </w:pPr>
      <w:r w:rsidRPr="004459EB">
        <w:rPr>
          <w:b/>
          <w:sz w:val="24"/>
          <w:szCs w:val="24"/>
        </w:rPr>
        <w:t>Иркутская область</w:t>
      </w:r>
    </w:p>
    <w:p w14:paraId="43210567" w14:textId="77777777" w:rsidR="00AA757E" w:rsidRPr="004459EB" w:rsidRDefault="00AA757E" w:rsidP="00AA757E">
      <w:pPr>
        <w:pStyle w:val="1"/>
        <w:jc w:val="center"/>
        <w:rPr>
          <w:b/>
          <w:szCs w:val="24"/>
        </w:rPr>
      </w:pPr>
      <w:r w:rsidRPr="004459EB">
        <w:rPr>
          <w:szCs w:val="24"/>
        </w:rPr>
        <w:t>Администрация</w:t>
      </w:r>
    </w:p>
    <w:p w14:paraId="64D92040" w14:textId="77777777" w:rsidR="00AA757E" w:rsidRPr="004459EB" w:rsidRDefault="00AA757E" w:rsidP="00AA757E">
      <w:pPr>
        <w:spacing w:after="0"/>
        <w:jc w:val="center"/>
        <w:rPr>
          <w:b/>
          <w:sz w:val="24"/>
          <w:szCs w:val="24"/>
        </w:rPr>
      </w:pPr>
      <w:proofErr w:type="spellStart"/>
      <w:r w:rsidRPr="004459EB">
        <w:rPr>
          <w:b/>
          <w:sz w:val="24"/>
          <w:szCs w:val="24"/>
        </w:rPr>
        <w:t>Звёзднинского</w:t>
      </w:r>
      <w:proofErr w:type="spellEnd"/>
      <w:r w:rsidRPr="004459EB">
        <w:rPr>
          <w:b/>
          <w:sz w:val="24"/>
          <w:szCs w:val="24"/>
        </w:rPr>
        <w:t xml:space="preserve"> городского поселения</w:t>
      </w:r>
    </w:p>
    <w:p w14:paraId="78B71D4D" w14:textId="77777777" w:rsidR="00AA757E" w:rsidRPr="004459EB" w:rsidRDefault="00AA757E" w:rsidP="00AA757E">
      <w:pPr>
        <w:spacing w:after="0"/>
        <w:jc w:val="center"/>
        <w:rPr>
          <w:b/>
          <w:sz w:val="24"/>
          <w:szCs w:val="24"/>
        </w:rPr>
      </w:pPr>
    </w:p>
    <w:p w14:paraId="23EBFBF3" w14:textId="77777777" w:rsidR="00AA757E" w:rsidRPr="004459EB" w:rsidRDefault="00AA757E" w:rsidP="00AA757E">
      <w:pPr>
        <w:spacing w:after="0"/>
        <w:jc w:val="center"/>
        <w:rPr>
          <w:b/>
          <w:sz w:val="24"/>
          <w:szCs w:val="24"/>
        </w:rPr>
      </w:pPr>
      <w:r w:rsidRPr="004459EB">
        <w:rPr>
          <w:b/>
          <w:sz w:val="24"/>
          <w:szCs w:val="24"/>
        </w:rPr>
        <w:t>ПОСТАНОВЛЕНИЕ</w:t>
      </w:r>
    </w:p>
    <w:p w14:paraId="7AA979F8" w14:textId="77777777" w:rsidR="00AA757E" w:rsidRPr="004459EB" w:rsidRDefault="00AA757E" w:rsidP="00AA757E">
      <w:pPr>
        <w:jc w:val="both"/>
        <w:rPr>
          <w:b/>
          <w:sz w:val="24"/>
          <w:szCs w:val="24"/>
        </w:rPr>
      </w:pPr>
    </w:p>
    <w:p w14:paraId="52B90E83" w14:textId="01A6B6CF" w:rsidR="00AA757E" w:rsidRPr="004459EB" w:rsidRDefault="00AA757E" w:rsidP="00AA757E">
      <w:pPr>
        <w:spacing w:after="0"/>
        <w:jc w:val="both"/>
        <w:rPr>
          <w:sz w:val="24"/>
          <w:szCs w:val="24"/>
        </w:rPr>
      </w:pPr>
      <w:r w:rsidRPr="004459EB">
        <w:rPr>
          <w:sz w:val="24"/>
          <w:szCs w:val="24"/>
        </w:rPr>
        <w:t xml:space="preserve">От </w:t>
      </w:r>
      <w:r>
        <w:rPr>
          <w:sz w:val="24"/>
          <w:szCs w:val="24"/>
        </w:rPr>
        <w:t>«16» марта</w:t>
      </w:r>
      <w:r w:rsidRPr="004459EB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4459EB">
        <w:rPr>
          <w:sz w:val="24"/>
          <w:szCs w:val="24"/>
        </w:rPr>
        <w:t xml:space="preserve"> г.                                                                       </w:t>
      </w:r>
      <w:r>
        <w:rPr>
          <w:sz w:val="24"/>
          <w:szCs w:val="24"/>
        </w:rPr>
        <w:t xml:space="preserve">   </w:t>
      </w:r>
      <w:r w:rsidRPr="004459EB">
        <w:rPr>
          <w:sz w:val="24"/>
          <w:szCs w:val="24"/>
        </w:rPr>
        <w:t xml:space="preserve">                                              № </w:t>
      </w:r>
      <w:r>
        <w:rPr>
          <w:sz w:val="24"/>
          <w:szCs w:val="24"/>
        </w:rPr>
        <w:t>14</w:t>
      </w:r>
      <w:r w:rsidRPr="004459EB">
        <w:rPr>
          <w:sz w:val="24"/>
          <w:szCs w:val="24"/>
        </w:rPr>
        <w:t xml:space="preserve"> </w:t>
      </w:r>
    </w:p>
    <w:p w14:paraId="206E9554" w14:textId="77777777" w:rsidR="00AA757E" w:rsidRPr="004459EB" w:rsidRDefault="00AA757E" w:rsidP="00AA757E">
      <w:pPr>
        <w:spacing w:after="0"/>
        <w:jc w:val="both"/>
        <w:rPr>
          <w:sz w:val="24"/>
          <w:szCs w:val="24"/>
        </w:rPr>
      </w:pPr>
    </w:p>
    <w:p w14:paraId="4D6373E8" w14:textId="77777777" w:rsidR="00AA757E" w:rsidRPr="004459EB" w:rsidRDefault="00AA757E" w:rsidP="00AA757E">
      <w:pPr>
        <w:spacing w:after="0"/>
        <w:jc w:val="both"/>
        <w:rPr>
          <w:sz w:val="24"/>
          <w:szCs w:val="24"/>
        </w:rPr>
      </w:pPr>
      <w:r w:rsidRPr="004459EB">
        <w:rPr>
          <w:sz w:val="24"/>
          <w:szCs w:val="24"/>
        </w:rPr>
        <w:t xml:space="preserve">Об утверждении схемы расположения </w:t>
      </w:r>
    </w:p>
    <w:p w14:paraId="7B62748D" w14:textId="77777777" w:rsidR="00AA757E" w:rsidRPr="004459EB" w:rsidRDefault="00AA757E" w:rsidP="00AA757E">
      <w:pPr>
        <w:spacing w:after="0"/>
        <w:jc w:val="both"/>
        <w:rPr>
          <w:sz w:val="24"/>
          <w:szCs w:val="24"/>
        </w:rPr>
      </w:pPr>
      <w:r w:rsidRPr="004459EB">
        <w:rPr>
          <w:sz w:val="24"/>
          <w:szCs w:val="24"/>
        </w:rPr>
        <w:t xml:space="preserve">земельного участка на кадастровом плане </w:t>
      </w:r>
    </w:p>
    <w:p w14:paraId="0B1E4D4C" w14:textId="77777777" w:rsidR="00AA757E" w:rsidRPr="004459EB" w:rsidRDefault="00AA757E" w:rsidP="00AA757E">
      <w:pPr>
        <w:spacing w:after="0"/>
        <w:jc w:val="both"/>
        <w:rPr>
          <w:sz w:val="24"/>
          <w:szCs w:val="24"/>
        </w:rPr>
      </w:pPr>
      <w:r w:rsidRPr="004459EB">
        <w:rPr>
          <w:sz w:val="24"/>
          <w:szCs w:val="24"/>
        </w:rPr>
        <w:t>территории</w:t>
      </w:r>
    </w:p>
    <w:p w14:paraId="24880AB1" w14:textId="77777777" w:rsidR="00AA757E" w:rsidRPr="004459EB" w:rsidRDefault="00AA757E" w:rsidP="00AA757E">
      <w:pPr>
        <w:jc w:val="both"/>
        <w:rPr>
          <w:b/>
          <w:sz w:val="24"/>
          <w:szCs w:val="24"/>
        </w:rPr>
      </w:pPr>
    </w:p>
    <w:p w14:paraId="120EF6FB" w14:textId="77777777" w:rsidR="00AA757E" w:rsidRPr="004459EB" w:rsidRDefault="00AA757E" w:rsidP="00AA757E">
      <w:pPr>
        <w:pStyle w:val="a4"/>
        <w:ind w:right="139"/>
        <w:jc w:val="both"/>
        <w:rPr>
          <w:sz w:val="24"/>
          <w:szCs w:val="24"/>
        </w:rPr>
      </w:pPr>
      <w:r w:rsidRPr="004459EB">
        <w:rPr>
          <w:b/>
          <w:sz w:val="24"/>
          <w:szCs w:val="24"/>
        </w:rPr>
        <w:t xml:space="preserve">        </w:t>
      </w:r>
      <w:r w:rsidRPr="004459EB">
        <w:rPr>
          <w:sz w:val="24"/>
          <w:szCs w:val="24"/>
        </w:rPr>
        <w:t xml:space="preserve">В целях формирования земельного участка в соответствии со ст. 7, 11.10 Земельного кодекса Российской Федерации, </w:t>
      </w:r>
      <w:proofErr w:type="spellStart"/>
      <w:r w:rsidRPr="004459EB">
        <w:rPr>
          <w:sz w:val="24"/>
          <w:szCs w:val="24"/>
        </w:rPr>
        <w:t>абз</w:t>
      </w:r>
      <w:proofErr w:type="spellEnd"/>
      <w:r w:rsidRPr="004459EB">
        <w:rPr>
          <w:sz w:val="24"/>
          <w:szCs w:val="24"/>
        </w:rPr>
        <w:t xml:space="preserve">. 3, п.2 ст. 3.3  Федерального закона от 25.10.2001г. №137-ФЗ «О введение в действие Земельного кодекса Российской Федерации», Приказом Министерства экономического развития Российской Федерации  от 27.11.2014г. №762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носителе», ст.14 Федерального закона от 06.10.2003г. №131-ФЗ </w:t>
      </w:r>
      <w:r w:rsidRPr="004459EB">
        <w:rPr>
          <w:color w:val="000000"/>
          <w:sz w:val="24"/>
          <w:szCs w:val="24"/>
        </w:rPr>
        <w:t>«Об общих принципах организации местного самоуправления в Российской Федерации»</w:t>
      </w:r>
      <w:r w:rsidRPr="004459EB">
        <w:rPr>
          <w:sz w:val="24"/>
          <w:szCs w:val="24"/>
        </w:rPr>
        <w:t xml:space="preserve">,  руководствуясь ст.47 Устава </w:t>
      </w:r>
      <w:proofErr w:type="spellStart"/>
      <w:r w:rsidRPr="004459EB">
        <w:rPr>
          <w:sz w:val="24"/>
          <w:szCs w:val="24"/>
        </w:rPr>
        <w:t>Звёзднинского</w:t>
      </w:r>
      <w:proofErr w:type="spellEnd"/>
      <w:r w:rsidRPr="004459EB">
        <w:rPr>
          <w:sz w:val="24"/>
          <w:szCs w:val="24"/>
        </w:rPr>
        <w:t xml:space="preserve"> муниципального образования </w:t>
      </w:r>
    </w:p>
    <w:p w14:paraId="36122D6E" w14:textId="73BFE6B5" w:rsidR="00AA757E" w:rsidRPr="004459EB" w:rsidRDefault="00AA757E" w:rsidP="00AA757E">
      <w:pPr>
        <w:jc w:val="center"/>
        <w:rPr>
          <w:b/>
          <w:sz w:val="24"/>
          <w:szCs w:val="24"/>
        </w:rPr>
      </w:pPr>
      <w:r w:rsidRPr="004459EB">
        <w:rPr>
          <w:b/>
          <w:sz w:val="24"/>
          <w:szCs w:val="24"/>
        </w:rPr>
        <w:t>ПОСТАНОВЛЯЮ:</w:t>
      </w:r>
    </w:p>
    <w:p w14:paraId="7265B817" w14:textId="77777777" w:rsidR="00AA757E" w:rsidRPr="004459EB" w:rsidRDefault="00AA757E" w:rsidP="00AA757E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4459EB">
        <w:rPr>
          <w:sz w:val="24"/>
          <w:szCs w:val="24"/>
        </w:rPr>
        <w:t>Утвердить схему расположения земельного участка на кадастровом плане территории, расположенного в зоне</w:t>
      </w:r>
      <w:r>
        <w:rPr>
          <w:sz w:val="24"/>
          <w:szCs w:val="24"/>
        </w:rPr>
        <w:t xml:space="preserve"> «Зона</w:t>
      </w:r>
      <w:r w:rsidRPr="004459EB">
        <w:rPr>
          <w:sz w:val="24"/>
          <w:szCs w:val="24"/>
        </w:rPr>
        <w:t xml:space="preserve"> </w:t>
      </w:r>
      <w:r>
        <w:rPr>
          <w:sz w:val="24"/>
          <w:szCs w:val="24"/>
        </w:rPr>
        <w:t>малоэтажной</w:t>
      </w:r>
      <w:r w:rsidRPr="004459EB">
        <w:rPr>
          <w:sz w:val="24"/>
          <w:szCs w:val="24"/>
        </w:rPr>
        <w:t xml:space="preserve"> жилой застройки (ЖЗ-</w:t>
      </w:r>
      <w:r>
        <w:rPr>
          <w:sz w:val="24"/>
          <w:szCs w:val="24"/>
        </w:rPr>
        <w:t>2</w:t>
      </w:r>
      <w:r w:rsidRPr="004459EB">
        <w:rPr>
          <w:sz w:val="24"/>
          <w:szCs w:val="24"/>
        </w:rPr>
        <w:t>)</w:t>
      </w:r>
      <w:r>
        <w:rPr>
          <w:sz w:val="24"/>
          <w:szCs w:val="24"/>
        </w:rPr>
        <w:t xml:space="preserve">». Адрес (описание местоположения): </w:t>
      </w:r>
      <w:r w:rsidRPr="004459EB">
        <w:rPr>
          <w:sz w:val="24"/>
          <w:szCs w:val="24"/>
        </w:rPr>
        <w:t xml:space="preserve">месторасположение установлено относительно ориентира, расположенного за пределами земельного участка. Ориентир: </w:t>
      </w:r>
      <w:r>
        <w:rPr>
          <w:sz w:val="24"/>
          <w:szCs w:val="24"/>
        </w:rPr>
        <w:t>жилой дом</w:t>
      </w:r>
      <w:r w:rsidRPr="004459EB">
        <w:rPr>
          <w:sz w:val="24"/>
          <w:szCs w:val="24"/>
        </w:rPr>
        <w:t xml:space="preserve">. Почтовый адрес ориентира: Российская Федерация, Иркутская обл., Усть-Кутский район, р. п. Звёздный, ул. </w:t>
      </w:r>
      <w:r>
        <w:rPr>
          <w:sz w:val="24"/>
          <w:szCs w:val="24"/>
        </w:rPr>
        <w:t>Таюрская, д.1</w:t>
      </w:r>
      <w:r w:rsidRPr="004459EB">
        <w:rPr>
          <w:sz w:val="24"/>
          <w:szCs w:val="24"/>
        </w:rPr>
        <w:t xml:space="preserve">. Участок находится примерно в </w:t>
      </w:r>
      <w:r>
        <w:rPr>
          <w:sz w:val="24"/>
          <w:szCs w:val="24"/>
        </w:rPr>
        <w:t>20</w:t>
      </w:r>
      <w:r w:rsidRPr="004459EB">
        <w:rPr>
          <w:sz w:val="24"/>
          <w:szCs w:val="24"/>
        </w:rPr>
        <w:t xml:space="preserve"> м на </w:t>
      </w:r>
      <w:r>
        <w:rPr>
          <w:sz w:val="24"/>
          <w:szCs w:val="24"/>
        </w:rPr>
        <w:t>восток</w:t>
      </w:r>
      <w:r w:rsidRPr="004459EB">
        <w:rPr>
          <w:sz w:val="24"/>
          <w:szCs w:val="24"/>
        </w:rPr>
        <w:t xml:space="preserve"> от ориентира; категория земель – земли населенных пунктов, вид разрешенного </w:t>
      </w:r>
      <w:r>
        <w:rPr>
          <w:sz w:val="24"/>
          <w:szCs w:val="24"/>
        </w:rPr>
        <w:t xml:space="preserve">использования: </w:t>
      </w:r>
      <w:r w:rsidRPr="00F17E0C">
        <w:t>Малоэтажная многоквартирная жилая застройка</w:t>
      </w:r>
    </w:p>
    <w:p w14:paraId="4354301C" w14:textId="77777777" w:rsidR="00AA757E" w:rsidRPr="004459EB" w:rsidRDefault="00AA757E" w:rsidP="00AA757E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4459EB">
        <w:rPr>
          <w:sz w:val="24"/>
          <w:szCs w:val="24"/>
        </w:rPr>
        <w:t xml:space="preserve"> Схема расположения земельного участка действительна в течение двух лет с момента ее утверждения.</w:t>
      </w:r>
    </w:p>
    <w:p w14:paraId="0FC66F6D" w14:textId="77777777" w:rsidR="00AA757E" w:rsidRPr="004459EB" w:rsidRDefault="00AA757E" w:rsidP="00AA757E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4459EB">
        <w:rPr>
          <w:sz w:val="24"/>
          <w:szCs w:val="24"/>
        </w:rPr>
        <w:t>Настоящее постановление вступает в силу с даты его подписания.</w:t>
      </w:r>
    </w:p>
    <w:p w14:paraId="4AAD667D" w14:textId="77777777" w:rsidR="00AA757E" w:rsidRDefault="00AA757E" w:rsidP="00AA757E">
      <w:pPr>
        <w:jc w:val="both"/>
        <w:rPr>
          <w:sz w:val="24"/>
          <w:szCs w:val="24"/>
        </w:rPr>
      </w:pPr>
    </w:p>
    <w:p w14:paraId="66545D98" w14:textId="77777777" w:rsidR="00AA757E" w:rsidRDefault="00AA757E" w:rsidP="00AA757E">
      <w:pPr>
        <w:jc w:val="both"/>
      </w:pPr>
    </w:p>
    <w:p w14:paraId="4D976C28" w14:textId="77777777" w:rsidR="00AA757E" w:rsidRDefault="00AA757E" w:rsidP="00AA757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Глава администрации</w:t>
      </w:r>
    </w:p>
    <w:p w14:paraId="451D0F80" w14:textId="77777777" w:rsidR="00AA757E" w:rsidRDefault="00AA757E" w:rsidP="00AA757E">
      <w:pPr>
        <w:spacing w:after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Звёзднинского</w:t>
      </w:r>
      <w:proofErr w:type="spellEnd"/>
    </w:p>
    <w:p w14:paraId="06E87A98" w14:textId="7B9AD30A" w:rsidR="00AA757E" w:rsidRPr="004459EB" w:rsidRDefault="00AA757E" w:rsidP="00AA757E">
      <w:pPr>
        <w:pStyle w:val="a6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городского поселения                                                                                               </w:t>
      </w:r>
      <w:bookmarkStart w:id="0" w:name="_Hlk149822163"/>
      <w:r>
        <w:rPr>
          <w:sz w:val="24"/>
          <w:szCs w:val="24"/>
        </w:rPr>
        <w:t>В.С. Борисов</w:t>
      </w:r>
      <w:bookmarkEnd w:id="0"/>
    </w:p>
    <w:p w14:paraId="1E5E1378" w14:textId="77777777" w:rsidR="00AA757E" w:rsidRDefault="00AA757E" w:rsidP="00AA757E">
      <w:pPr>
        <w:tabs>
          <w:tab w:val="left" w:pos="2044"/>
          <w:tab w:val="left" w:pos="3261"/>
        </w:tabs>
        <w:spacing w:after="0"/>
      </w:pPr>
    </w:p>
    <w:p w14:paraId="7FA23936" w14:textId="77777777" w:rsidR="00AA757E" w:rsidRDefault="00AA757E"/>
    <w:p w14:paraId="14548A62" w14:textId="77777777" w:rsidR="00AA757E" w:rsidRDefault="00AA757E"/>
    <w:p w14:paraId="4137E42B" w14:textId="77777777" w:rsidR="001D64B8" w:rsidRDefault="001D64B8"/>
    <w:p w14:paraId="627BA368" w14:textId="77777777" w:rsidR="001D64B8" w:rsidRDefault="001D64B8"/>
    <w:p w14:paraId="53F9AA14" w14:textId="77777777" w:rsidR="00AA757E" w:rsidRPr="00574E0B" w:rsidRDefault="00AA757E" w:rsidP="00AA757E">
      <w:pPr>
        <w:spacing w:line="240" w:lineRule="auto"/>
        <w:contextualSpacing/>
        <w:jc w:val="center"/>
        <w:rPr>
          <w:rFonts w:ascii="Courier New" w:hAnsi="Courier New" w:cs="Courier New"/>
          <w:b/>
        </w:rPr>
      </w:pPr>
      <w:r w:rsidRPr="00574E0B">
        <w:rPr>
          <w:rFonts w:ascii="Courier New" w:hAnsi="Courier New" w:cs="Courier New"/>
          <w:b/>
        </w:rPr>
        <w:t>Схема расположения земельного участка на кадастровом плане территории</w:t>
      </w:r>
    </w:p>
    <w:p w14:paraId="2BFE9F4D" w14:textId="3DCDB494" w:rsidR="00AA757E" w:rsidRPr="00574E0B" w:rsidRDefault="00AA757E" w:rsidP="00AA757E">
      <w:pPr>
        <w:spacing w:line="240" w:lineRule="auto"/>
        <w:contextualSpacing/>
        <w:jc w:val="center"/>
        <w:rPr>
          <w:rFonts w:ascii="Courier New" w:hAnsi="Courier New" w:cs="Courier New"/>
          <w:b/>
        </w:rPr>
      </w:pPr>
    </w:p>
    <w:tbl>
      <w:tblPr>
        <w:tblW w:w="98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9"/>
        <w:gridCol w:w="2835"/>
        <w:gridCol w:w="3686"/>
      </w:tblGrid>
      <w:tr w:rsidR="00AA757E" w:rsidRPr="00574E0B" w14:paraId="38CB6DF3" w14:textId="77777777" w:rsidTr="001D64B8">
        <w:trPr>
          <w:trHeight w:val="218"/>
        </w:trPr>
        <w:tc>
          <w:tcPr>
            <w:tcW w:w="9810" w:type="dxa"/>
            <w:gridSpan w:val="3"/>
          </w:tcPr>
          <w:p w14:paraId="6232253D" w14:textId="629A3B49" w:rsidR="00AA757E" w:rsidRPr="00AA757E" w:rsidRDefault="00AA757E" w:rsidP="00B426C3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574E0B">
              <w:rPr>
                <w:rFonts w:ascii="Courier New" w:eastAsia="Times New Roman" w:hAnsi="Courier New" w:cs="Courier New"/>
                <w:b/>
                <w:lang w:eastAsia="ru-RU"/>
              </w:rPr>
              <w:t xml:space="preserve">Условный номер земельного участка 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–</w:t>
            </w:r>
            <w:r w:rsidRPr="00574E0B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>
              <w:rPr>
                <w:rFonts w:ascii="Courier New" w:hAnsi="Courier New" w:cs="Courier New"/>
              </w:rPr>
              <w:t>ЗУ</w:t>
            </w:r>
            <w:r>
              <w:rPr>
                <w:rFonts w:ascii="Courier New" w:hAnsi="Courier New" w:cs="Courier New"/>
                <w:lang w:val="en-US"/>
              </w:rPr>
              <w:t>I</w:t>
            </w:r>
            <w:r>
              <w:rPr>
                <w:rFonts w:ascii="Courier New" w:hAnsi="Courier New" w:cs="Courier New"/>
              </w:rPr>
              <w:t xml:space="preserve"> </w:t>
            </w:r>
          </w:p>
        </w:tc>
      </w:tr>
      <w:tr w:rsidR="00AA757E" w:rsidRPr="00574E0B" w14:paraId="67A7E967" w14:textId="77777777" w:rsidTr="001D64B8">
        <w:trPr>
          <w:trHeight w:val="232"/>
        </w:trPr>
        <w:tc>
          <w:tcPr>
            <w:tcW w:w="9810" w:type="dxa"/>
            <w:gridSpan w:val="3"/>
          </w:tcPr>
          <w:p w14:paraId="6F45E67B" w14:textId="7C542087" w:rsidR="00AA757E" w:rsidRPr="00574E0B" w:rsidRDefault="00AA757E" w:rsidP="00B426C3">
            <w:pPr>
              <w:spacing w:after="0" w:line="240" w:lineRule="auto"/>
              <w:rPr>
                <w:rFonts w:ascii="Courier New" w:eastAsia="Times New Roman" w:hAnsi="Courier New" w:cs="Courier New"/>
                <w:b/>
                <w:vertAlign w:val="superscript"/>
                <w:lang w:eastAsia="ru-RU"/>
              </w:rPr>
            </w:pPr>
            <w:r w:rsidRPr="00574E0B">
              <w:rPr>
                <w:rFonts w:ascii="Courier New" w:eastAsia="Times New Roman" w:hAnsi="Courier New" w:cs="Courier New"/>
                <w:b/>
                <w:lang w:eastAsia="ru-RU"/>
              </w:rPr>
              <w:t xml:space="preserve">Площадь земельного участка </w:t>
            </w:r>
            <w:r>
              <w:rPr>
                <w:rFonts w:ascii="Courier New" w:hAnsi="Courier New" w:cs="Courier New"/>
                <w:b/>
                <w:bCs/>
              </w:rPr>
              <w:t>531,54</w:t>
            </w:r>
            <w:r w:rsidRPr="00574E0B">
              <w:rPr>
                <w:rFonts w:ascii="Courier New" w:hAnsi="Courier New" w:cs="Courier New"/>
              </w:rPr>
              <w:t xml:space="preserve"> </w:t>
            </w:r>
            <w:proofErr w:type="spellStart"/>
            <w:proofErr w:type="gramStart"/>
            <w:r w:rsidRPr="00574E0B">
              <w:rPr>
                <w:rFonts w:ascii="Courier New" w:hAnsi="Courier New" w:cs="Courier New"/>
              </w:rPr>
              <w:t>кв.м</w:t>
            </w:r>
            <w:proofErr w:type="spellEnd"/>
            <w:proofErr w:type="gramEnd"/>
          </w:p>
        </w:tc>
      </w:tr>
      <w:tr w:rsidR="00AA757E" w:rsidRPr="00574E0B" w14:paraId="41E47935" w14:textId="77777777" w:rsidTr="001D64B8">
        <w:trPr>
          <w:trHeight w:val="232"/>
        </w:trPr>
        <w:tc>
          <w:tcPr>
            <w:tcW w:w="3289" w:type="dxa"/>
            <w:vMerge w:val="restart"/>
          </w:tcPr>
          <w:p w14:paraId="2FB203D6" w14:textId="28323D18" w:rsidR="00AA757E" w:rsidRPr="00574E0B" w:rsidRDefault="00AA757E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Координаты</w:t>
            </w:r>
          </w:p>
        </w:tc>
        <w:tc>
          <w:tcPr>
            <w:tcW w:w="6521" w:type="dxa"/>
            <w:gridSpan w:val="2"/>
          </w:tcPr>
          <w:p w14:paraId="5B4A0667" w14:textId="77777777" w:rsidR="00AA757E" w:rsidRPr="00574E0B" w:rsidRDefault="00AA757E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574E0B">
              <w:rPr>
                <w:rFonts w:ascii="Courier New" w:eastAsia="Times New Roman" w:hAnsi="Courier New" w:cs="Courier New"/>
                <w:b/>
                <w:lang w:eastAsia="ru-RU"/>
              </w:rPr>
              <w:t>Координаты, м</w:t>
            </w:r>
          </w:p>
        </w:tc>
      </w:tr>
      <w:tr w:rsidR="00AA757E" w:rsidRPr="00574E0B" w14:paraId="3D6DF90C" w14:textId="77777777" w:rsidTr="001D64B8">
        <w:trPr>
          <w:trHeight w:val="144"/>
        </w:trPr>
        <w:tc>
          <w:tcPr>
            <w:tcW w:w="3289" w:type="dxa"/>
            <w:vMerge/>
          </w:tcPr>
          <w:p w14:paraId="750AAD48" w14:textId="77777777" w:rsidR="00AA757E" w:rsidRPr="00574E0B" w:rsidRDefault="00AA757E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835" w:type="dxa"/>
          </w:tcPr>
          <w:p w14:paraId="35A6AADA" w14:textId="77777777" w:rsidR="00AA757E" w:rsidRPr="00574E0B" w:rsidRDefault="00AA757E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574E0B">
              <w:rPr>
                <w:rFonts w:ascii="Courier New" w:eastAsia="Times New Roman" w:hAnsi="Courier New" w:cs="Courier New"/>
                <w:b/>
                <w:lang w:eastAsia="ru-RU"/>
              </w:rPr>
              <w:t>Х</w:t>
            </w:r>
          </w:p>
        </w:tc>
        <w:tc>
          <w:tcPr>
            <w:tcW w:w="3686" w:type="dxa"/>
          </w:tcPr>
          <w:p w14:paraId="55F5453C" w14:textId="77777777" w:rsidR="00AA757E" w:rsidRPr="00574E0B" w:rsidRDefault="00AA757E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574E0B">
              <w:rPr>
                <w:rFonts w:ascii="Courier New" w:eastAsia="Times New Roman" w:hAnsi="Courier New" w:cs="Courier New"/>
                <w:b/>
                <w:lang w:val="en-US" w:eastAsia="ru-RU"/>
              </w:rPr>
              <w:t>Y</w:t>
            </w:r>
          </w:p>
        </w:tc>
      </w:tr>
      <w:tr w:rsidR="00AA757E" w:rsidRPr="00574E0B" w14:paraId="419730A9" w14:textId="77777777" w:rsidTr="001D64B8">
        <w:trPr>
          <w:trHeight w:val="246"/>
        </w:trPr>
        <w:tc>
          <w:tcPr>
            <w:tcW w:w="3289" w:type="dxa"/>
            <w:vAlign w:val="center"/>
          </w:tcPr>
          <w:p w14:paraId="6439446A" w14:textId="77777777" w:rsidR="00AA757E" w:rsidRPr="00574E0B" w:rsidRDefault="00AA757E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4E0B">
              <w:rPr>
                <w:rFonts w:ascii="Courier New" w:hAnsi="Courier New" w:cs="Courier New"/>
              </w:rPr>
              <w:t>1</w:t>
            </w:r>
          </w:p>
        </w:tc>
        <w:tc>
          <w:tcPr>
            <w:tcW w:w="2835" w:type="dxa"/>
          </w:tcPr>
          <w:p w14:paraId="040291FE" w14:textId="3E7C832E" w:rsidR="00AA757E" w:rsidRPr="00574E0B" w:rsidRDefault="00AA757E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757E">
              <w:t>56.7521721</w:t>
            </w:r>
          </w:p>
        </w:tc>
        <w:tc>
          <w:tcPr>
            <w:tcW w:w="3686" w:type="dxa"/>
          </w:tcPr>
          <w:p w14:paraId="71A77DEF" w14:textId="6882311F" w:rsidR="00AA757E" w:rsidRPr="00574E0B" w:rsidRDefault="00AA757E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t>106.47323</w:t>
            </w:r>
          </w:p>
        </w:tc>
      </w:tr>
      <w:tr w:rsidR="00AA757E" w:rsidRPr="00574E0B" w14:paraId="3B92F6B2" w14:textId="77777777" w:rsidTr="001D64B8">
        <w:trPr>
          <w:trHeight w:val="259"/>
        </w:trPr>
        <w:tc>
          <w:tcPr>
            <w:tcW w:w="3289" w:type="dxa"/>
            <w:vAlign w:val="center"/>
          </w:tcPr>
          <w:p w14:paraId="6032A087" w14:textId="77777777" w:rsidR="00AA757E" w:rsidRPr="00574E0B" w:rsidRDefault="00AA757E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4E0B">
              <w:rPr>
                <w:rFonts w:ascii="Courier New" w:hAnsi="Courier New" w:cs="Courier New"/>
              </w:rPr>
              <w:t>2</w:t>
            </w:r>
          </w:p>
        </w:tc>
        <w:tc>
          <w:tcPr>
            <w:tcW w:w="2835" w:type="dxa"/>
          </w:tcPr>
          <w:p w14:paraId="114552C8" w14:textId="1E36FC5F" w:rsidR="00AA757E" w:rsidRPr="00574E0B" w:rsidRDefault="00AA757E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757E">
              <w:t>56.752008</w:t>
            </w:r>
            <w:r>
              <w:t>4</w:t>
            </w:r>
          </w:p>
        </w:tc>
        <w:tc>
          <w:tcPr>
            <w:tcW w:w="3686" w:type="dxa"/>
          </w:tcPr>
          <w:p w14:paraId="2B85802D" w14:textId="6AE2EB31" w:rsidR="00AA757E" w:rsidRPr="00574E0B" w:rsidRDefault="00AA757E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757E">
              <w:t>106.4729518</w:t>
            </w:r>
          </w:p>
        </w:tc>
      </w:tr>
      <w:tr w:rsidR="00AA757E" w:rsidRPr="00574E0B" w14:paraId="7D4E4FF1" w14:textId="77777777" w:rsidTr="001D64B8">
        <w:trPr>
          <w:trHeight w:val="246"/>
        </w:trPr>
        <w:tc>
          <w:tcPr>
            <w:tcW w:w="3289" w:type="dxa"/>
            <w:vAlign w:val="center"/>
          </w:tcPr>
          <w:p w14:paraId="100ED4EC" w14:textId="77777777" w:rsidR="00AA757E" w:rsidRPr="00574E0B" w:rsidRDefault="00AA757E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4E0B">
              <w:rPr>
                <w:rFonts w:ascii="Courier New" w:hAnsi="Courier New" w:cs="Courier New"/>
              </w:rPr>
              <w:t>3</w:t>
            </w:r>
          </w:p>
        </w:tc>
        <w:tc>
          <w:tcPr>
            <w:tcW w:w="2835" w:type="dxa"/>
          </w:tcPr>
          <w:p w14:paraId="240B1570" w14:textId="71EF3070" w:rsidR="00AA757E" w:rsidRPr="00574E0B" w:rsidRDefault="001D64B8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64B8">
              <w:t>56.7520977</w:t>
            </w:r>
          </w:p>
        </w:tc>
        <w:tc>
          <w:tcPr>
            <w:tcW w:w="3686" w:type="dxa"/>
          </w:tcPr>
          <w:p w14:paraId="584229E6" w14:textId="542802C3" w:rsidR="00AA757E" w:rsidRPr="00574E0B" w:rsidRDefault="001D64B8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64B8">
              <w:t>106.4734811</w:t>
            </w:r>
          </w:p>
        </w:tc>
      </w:tr>
      <w:tr w:rsidR="00AA757E" w:rsidRPr="00574E0B" w14:paraId="1EB6A4E0" w14:textId="77777777" w:rsidTr="001D64B8">
        <w:trPr>
          <w:trHeight w:val="246"/>
        </w:trPr>
        <w:tc>
          <w:tcPr>
            <w:tcW w:w="3289" w:type="dxa"/>
            <w:vAlign w:val="center"/>
          </w:tcPr>
          <w:p w14:paraId="405DC643" w14:textId="77777777" w:rsidR="00AA757E" w:rsidRPr="00574E0B" w:rsidRDefault="00AA757E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574E0B">
              <w:rPr>
                <w:rFonts w:ascii="Courier New" w:hAnsi="Courier New" w:cs="Courier New"/>
              </w:rPr>
              <w:t>4</w:t>
            </w:r>
          </w:p>
        </w:tc>
        <w:tc>
          <w:tcPr>
            <w:tcW w:w="2835" w:type="dxa"/>
          </w:tcPr>
          <w:p w14:paraId="688BDFF7" w14:textId="41907FAF" w:rsidR="00AA757E" w:rsidRPr="00574E0B" w:rsidRDefault="001D64B8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64B8">
              <w:t>56.751934</w:t>
            </w:r>
          </w:p>
        </w:tc>
        <w:tc>
          <w:tcPr>
            <w:tcW w:w="3686" w:type="dxa"/>
          </w:tcPr>
          <w:p w14:paraId="591BE896" w14:textId="19021613" w:rsidR="00AA757E" w:rsidRPr="00574E0B" w:rsidRDefault="001D64B8" w:rsidP="00B426C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D64B8">
              <w:t>106.4732843</w:t>
            </w:r>
          </w:p>
        </w:tc>
      </w:tr>
    </w:tbl>
    <w:p w14:paraId="2834B868" w14:textId="60AEC4C9" w:rsidR="00AA757E" w:rsidRDefault="001D64B8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1D01E50" wp14:editId="66BBB6E1">
            <wp:simplePos x="0" y="0"/>
            <wp:positionH relativeFrom="column">
              <wp:posOffset>-86360</wp:posOffset>
            </wp:positionH>
            <wp:positionV relativeFrom="paragraph">
              <wp:posOffset>407670</wp:posOffset>
            </wp:positionV>
            <wp:extent cx="6238875" cy="2733675"/>
            <wp:effectExtent l="0" t="0" r="952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1" t="28596" r="7175" b="6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2733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EAC8AE" w14:textId="362C686C" w:rsidR="00C85B68" w:rsidRDefault="00C85B68"/>
    <w:sectPr w:rsidR="00C85B68" w:rsidSect="001D64B8">
      <w:pgSz w:w="11906" w:h="16838"/>
      <w:pgMar w:top="28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4668E"/>
    <w:multiLevelType w:val="singleLevel"/>
    <w:tmpl w:val="778CC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817113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DE7"/>
    <w:rsid w:val="00143DE7"/>
    <w:rsid w:val="0018169B"/>
    <w:rsid w:val="001D64B8"/>
    <w:rsid w:val="001E48F7"/>
    <w:rsid w:val="00830E2E"/>
    <w:rsid w:val="00AA757E"/>
    <w:rsid w:val="00C85B68"/>
    <w:rsid w:val="00EC3F8C"/>
    <w:rsid w:val="00F5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1C4BF"/>
  <w15:chartTrackingRefBased/>
  <w15:docId w15:val="{82A80988-B03E-492C-8358-17591AF1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A757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75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caption"/>
    <w:basedOn w:val="a"/>
    <w:semiHidden/>
    <w:unhideWhenUsed/>
    <w:qFormat/>
    <w:rsid w:val="00AA757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AA757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AA75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nhideWhenUsed/>
    <w:rsid w:val="00AA757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A757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Blochina@mail.ru</dc:creator>
  <cp:keywords/>
  <dc:description/>
  <cp:lastModifiedBy>Администрация УКМО</cp:lastModifiedBy>
  <cp:revision>2</cp:revision>
  <dcterms:created xsi:type="dcterms:W3CDTF">2026-03-17T02:09:00Z</dcterms:created>
  <dcterms:modified xsi:type="dcterms:W3CDTF">2026-03-17T02:09:00Z</dcterms:modified>
</cp:coreProperties>
</file>