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6C6CE0" w:rsidRDefault="00031B6C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C6CE0" w:rsidRDefault="00143436" w:rsidP="006C6CE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«24» ноября 2022 г.                                                                        № 16</w:t>
      </w:r>
    </w:p>
    <w:p w:rsidR="00143436" w:rsidRDefault="00143436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E0" w:rsidRDefault="006C6CE0" w:rsidP="006C6CE0">
      <w:pPr>
        <w:spacing w:after="0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Думы </w:t>
      </w:r>
      <w:r w:rsidR="00031B6C">
        <w:rPr>
          <w:rFonts w:ascii="Times New Roman" w:hAnsi="Times New Roman" w:cs="Times New Roman"/>
          <w:b/>
          <w:sz w:val="24"/>
          <w:szCs w:val="24"/>
        </w:rPr>
        <w:t>Звезднинского городского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от «</w:t>
      </w:r>
      <w:r w:rsidR="00031B6C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» ноября 20</w:t>
      </w:r>
      <w:r w:rsidR="00BD475A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 xml:space="preserve">г. № </w:t>
      </w:r>
      <w:r w:rsidR="004D5109">
        <w:rPr>
          <w:rFonts w:ascii="Times New Roman" w:hAnsi="Times New Roman" w:cs="Times New Roman"/>
          <w:b/>
          <w:sz w:val="24"/>
          <w:szCs w:val="24"/>
        </w:rPr>
        <w:t>2</w:t>
      </w:r>
      <w:r w:rsidR="00BD1922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«Об утверждении Положения о муниципальном </w:t>
      </w:r>
      <w:r w:rsidR="004D5109">
        <w:rPr>
          <w:rFonts w:ascii="Times New Roman" w:hAnsi="Times New Roman" w:cs="Times New Roman"/>
          <w:b/>
          <w:sz w:val="24"/>
          <w:szCs w:val="24"/>
        </w:rPr>
        <w:t xml:space="preserve">контроле </w:t>
      </w:r>
      <w:r w:rsidR="00BD1922">
        <w:rPr>
          <w:rFonts w:ascii="Times New Roman" w:hAnsi="Times New Roman" w:cs="Times New Roman"/>
          <w:b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Звезднинского городского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6C6CE0" w:rsidRDefault="006C6CE0" w:rsidP="006C6CE0">
      <w:pPr>
        <w:spacing w:after="0"/>
        <w:jc w:val="center"/>
        <w:rPr>
          <w:sz w:val="24"/>
          <w:szCs w:val="24"/>
        </w:rPr>
      </w:pPr>
    </w:p>
    <w:p w:rsidR="006C6CE0" w:rsidRPr="00B20462" w:rsidRDefault="00B20462" w:rsidP="00A06036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20462">
        <w:rPr>
          <w:rFonts w:ascii="Times New Roman" w:hAnsi="Times New Roman" w:cs="Times New Roman"/>
          <w:color w:val="000000"/>
          <w:sz w:val="24"/>
          <w:szCs w:val="24"/>
        </w:rPr>
        <w:t>Руководствуясь статьей 3</w:t>
      </w:r>
      <w:r w:rsidRPr="00B2046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B20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1" w:name="_Hlk77673480"/>
      <w:r w:rsidRPr="00B20462">
        <w:rPr>
          <w:rFonts w:ascii="Times New Roman" w:hAnsi="Times New Roman" w:cs="Times New Roman"/>
          <w:color w:val="000000"/>
          <w:sz w:val="24"/>
          <w:szCs w:val="24"/>
        </w:rPr>
        <w:t>Федерального закона от 8 ноября 2007 года № 259-ФЗ «Устав автомобильного транспорта и городского наземного элек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трического транспорта», статьей </w:t>
      </w:r>
      <w:r w:rsidRPr="00B20462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B2046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B20462">
        <w:rPr>
          <w:rFonts w:ascii="Times New Roman" w:hAnsi="Times New Roman" w:cs="Times New Roman"/>
          <w:color w:val="000000"/>
          <w:sz w:val="24"/>
          <w:szCs w:val="24"/>
        </w:rPr>
        <w:t>Федерального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0462">
        <w:rPr>
          <w:rFonts w:ascii="Times New Roman" w:hAnsi="Times New Roman" w:cs="Times New Roman"/>
          <w:color w:val="000000"/>
          <w:sz w:val="24"/>
          <w:szCs w:val="24"/>
        </w:rPr>
        <w:t>закона 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1"/>
      <w:r w:rsidRPr="00B20462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Федеральным законом от 31 июля 2020 года № 248-ФЗ «О государственном контроле (надзоре) и муниципальном контроле в Российской Федерации», статьей 48 </w:t>
      </w:r>
      <w:r w:rsidRPr="00B20462">
        <w:rPr>
          <w:rFonts w:ascii="Times New Roman" w:hAnsi="Times New Roman" w:cs="Times New Roman"/>
          <w:sz w:val="24"/>
          <w:szCs w:val="24"/>
        </w:rPr>
        <w:t>Устава Звёзднинского муниципального образования</w:t>
      </w:r>
      <w:r w:rsidRPr="00B20462">
        <w:rPr>
          <w:rFonts w:ascii="Times New Roman" w:hAnsi="Times New Roman" w:cs="Times New Roman"/>
          <w:i/>
          <w:sz w:val="24"/>
          <w:szCs w:val="24"/>
        </w:rPr>
        <w:t>,</w:t>
      </w:r>
      <w:r w:rsidRPr="00B20462">
        <w:rPr>
          <w:rFonts w:ascii="Times New Roman" w:hAnsi="Times New Roman" w:cs="Times New Roman"/>
          <w:sz w:val="24"/>
          <w:szCs w:val="24"/>
        </w:rPr>
        <w:t xml:space="preserve"> Дума Звёзднинского городского поселения</w:t>
      </w:r>
      <w:r w:rsidR="009A1A93" w:rsidRPr="00B20462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</w:p>
    <w:p w:rsidR="009A1A93" w:rsidRDefault="009A1A93" w:rsidP="006C6CE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ДУМА </w:t>
      </w:r>
      <w:r w:rsidR="00031B6C">
        <w:rPr>
          <w:rFonts w:ascii="Times New Roman" w:hAnsi="Times New Roman" w:cs="Times New Roman"/>
          <w:b/>
          <w:sz w:val="24"/>
          <w:szCs w:val="24"/>
        </w:rPr>
        <w:t>ЗВЕЗДНИНСКОГО 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6C6CE0" w:rsidRDefault="006C6CE0" w:rsidP="001F4852">
      <w:pPr>
        <w:pStyle w:val="a3"/>
        <w:numPr>
          <w:ilvl w:val="0"/>
          <w:numId w:val="1"/>
        </w:numPr>
        <w:spacing w:after="0"/>
        <w:ind w:left="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336723">
        <w:rPr>
          <w:rFonts w:ascii="Times New Roman" w:hAnsi="Times New Roman" w:cs="Times New Roman"/>
          <w:sz w:val="24"/>
          <w:szCs w:val="24"/>
        </w:rPr>
        <w:t xml:space="preserve">Внести в решение Думы </w:t>
      </w:r>
      <w:r w:rsidR="006A379A" w:rsidRPr="00336723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Pr="00336723">
        <w:rPr>
          <w:rFonts w:ascii="Times New Roman" w:hAnsi="Times New Roman" w:cs="Times New Roman"/>
          <w:sz w:val="24"/>
          <w:szCs w:val="24"/>
        </w:rPr>
        <w:t xml:space="preserve"> поселения «Об утверждении Положения о </w:t>
      </w:r>
      <w:r w:rsidR="004D5109">
        <w:rPr>
          <w:rFonts w:ascii="Times New Roman" w:hAnsi="Times New Roman" w:cs="Times New Roman"/>
          <w:sz w:val="24"/>
          <w:szCs w:val="24"/>
        </w:rPr>
        <w:t>муниципальном контроле</w:t>
      </w:r>
      <w:r w:rsidR="00BD1922" w:rsidRPr="00BD19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1922" w:rsidRPr="00BD1922">
        <w:rPr>
          <w:rFonts w:ascii="Times New Roman" w:hAnsi="Times New Roman" w:cs="Times New Roman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Звезднинского городского поселения</w:t>
      </w:r>
      <w:r w:rsidR="004D5109">
        <w:rPr>
          <w:rFonts w:ascii="Times New Roman" w:hAnsi="Times New Roman" w:cs="Times New Roman"/>
          <w:sz w:val="24"/>
          <w:szCs w:val="24"/>
        </w:rPr>
        <w:t xml:space="preserve"> </w:t>
      </w:r>
      <w:r w:rsidRPr="00336723">
        <w:rPr>
          <w:rFonts w:ascii="Times New Roman" w:hAnsi="Times New Roman" w:cs="Times New Roman"/>
          <w:sz w:val="24"/>
          <w:szCs w:val="24"/>
        </w:rPr>
        <w:t>от «</w:t>
      </w:r>
      <w:r w:rsidR="006A379A" w:rsidRPr="00336723">
        <w:rPr>
          <w:rFonts w:ascii="Times New Roman" w:hAnsi="Times New Roman" w:cs="Times New Roman"/>
          <w:sz w:val="24"/>
          <w:szCs w:val="24"/>
        </w:rPr>
        <w:t>30</w:t>
      </w:r>
      <w:r w:rsidRPr="00336723">
        <w:rPr>
          <w:rFonts w:ascii="Times New Roman" w:hAnsi="Times New Roman" w:cs="Times New Roman"/>
          <w:sz w:val="24"/>
          <w:szCs w:val="24"/>
        </w:rPr>
        <w:t xml:space="preserve">» </w:t>
      </w:r>
      <w:r w:rsidR="00BD475A" w:rsidRPr="00336723">
        <w:rPr>
          <w:rFonts w:ascii="Times New Roman" w:hAnsi="Times New Roman" w:cs="Times New Roman"/>
          <w:sz w:val="24"/>
          <w:szCs w:val="24"/>
        </w:rPr>
        <w:t>ноября 2021</w:t>
      </w:r>
      <w:r w:rsidRPr="00336723">
        <w:rPr>
          <w:rFonts w:ascii="Times New Roman" w:hAnsi="Times New Roman" w:cs="Times New Roman"/>
          <w:sz w:val="24"/>
          <w:szCs w:val="24"/>
        </w:rPr>
        <w:t xml:space="preserve"> года»</w:t>
      </w:r>
      <w:r w:rsidR="004D5109">
        <w:rPr>
          <w:rFonts w:ascii="Times New Roman" w:hAnsi="Times New Roman" w:cs="Times New Roman"/>
          <w:sz w:val="24"/>
          <w:szCs w:val="24"/>
        </w:rPr>
        <w:t xml:space="preserve"> № 2</w:t>
      </w:r>
      <w:r w:rsidR="00BD1922">
        <w:rPr>
          <w:rFonts w:ascii="Times New Roman" w:hAnsi="Times New Roman" w:cs="Times New Roman"/>
          <w:sz w:val="24"/>
          <w:szCs w:val="24"/>
        </w:rPr>
        <w:t>4</w:t>
      </w:r>
      <w:r w:rsidRPr="00336723">
        <w:rPr>
          <w:rFonts w:ascii="Times New Roman" w:hAnsi="Times New Roman" w:cs="Times New Roman"/>
          <w:sz w:val="24"/>
          <w:szCs w:val="24"/>
        </w:rPr>
        <w:t>, (далее – Решение) следующие изменения:</w:t>
      </w:r>
    </w:p>
    <w:p w:rsidR="00C661E7" w:rsidRPr="00C661E7" w:rsidRDefault="00C661E7" w:rsidP="00C661E7">
      <w:pPr>
        <w:pStyle w:val="a3"/>
        <w:numPr>
          <w:ilvl w:val="1"/>
          <w:numId w:val="3"/>
        </w:numPr>
        <w:suppressAutoHyphen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1E7">
        <w:rPr>
          <w:rFonts w:ascii="Times New Roman" w:hAnsi="Times New Roman" w:cs="Times New Roman"/>
          <w:sz w:val="24"/>
          <w:szCs w:val="24"/>
        </w:rPr>
        <w:t>Раздел 5 Положения изложить в следующей редакции:</w:t>
      </w:r>
    </w:p>
    <w:p w:rsidR="00C661E7" w:rsidRDefault="00C661E7" w:rsidP="00C661E7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A7D1A">
        <w:rPr>
          <w:rFonts w:ascii="Times New Roman" w:hAnsi="Times New Roman" w:cs="Times New Roman"/>
          <w:sz w:val="24"/>
          <w:szCs w:val="24"/>
        </w:rPr>
        <w:t>«</w:t>
      </w:r>
      <w:r w:rsidRPr="001A7D1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5.1. Оценка результативности и эффективности осуществления муниципального контроля в сфере благоустройства осуществляется на основании статьи 30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Федерального закона № 248-ФЗ.</w:t>
      </w:r>
    </w:p>
    <w:p w:rsidR="00C661E7" w:rsidRPr="001A7D1A" w:rsidRDefault="00C661E7" w:rsidP="00C661E7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5.2. Ключевые показатели и их целевые значения: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устраненных нарушений из числа выявленных нарушений обязательных требований - 70%.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отмененных результатов контрольных мероприятий - 0%.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C661E7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Доля вынесенных судебных решений о назначении административного наказания по материалам контрольного органа - 95%.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5.3. Индикативные показатели: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проведенных внеплановых контрольных мероприятий;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поступивших возражений в отношении акта контрольного мероприятия;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выданных предписаний об устранении нарушений обязательных требований;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устраненных нарушений обязательных требований.</w:t>
      </w:r>
    </w:p>
    <w:p w:rsidR="00C661E7" w:rsidRPr="00336723" w:rsidRDefault="00C661E7" w:rsidP="00C661E7">
      <w:pPr>
        <w:pStyle w:val="a3"/>
        <w:spacing w:after="0"/>
        <w:ind w:left="660"/>
        <w:jc w:val="both"/>
        <w:rPr>
          <w:rFonts w:ascii="Times New Roman" w:hAnsi="Times New Roman" w:cs="Times New Roman"/>
          <w:sz w:val="24"/>
          <w:szCs w:val="24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5.4. Контрольный орган ежегодно осуществляет подготовку доклада о муниципальном контроле в сфере благоустройства с указанием сведений о достижении ключевых показателей и сведений об индикативных показателях, в том числе о влиянии профилактических мероприятий и контрольных мероприятий на достижение ключевых показателей.</w:t>
      </w:r>
    </w:p>
    <w:p w:rsidR="006C6CE0" w:rsidRDefault="006C6CE0" w:rsidP="006C6CE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6C6CE0" w:rsidRDefault="006C6CE0" w:rsidP="006C6CE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697597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Думы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Звезднинского городского поселения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Б.С. Столбов</w:t>
      </w:r>
    </w:p>
    <w:p w:rsidR="008B3BB5" w:rsidRDefault="008B3BB5"/>
    <w:sectPr w:rsidR="008B3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ADA"/>
    <w:multiLevelType w:val="hybridMultilevel"/>
    <w:tmpl w:val="275A0944"/>
    <w:lvl w:ilvl="0" w:tplc="2382B7B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A6E2F68"/>
    <w:multiLevelType w:val="multilevel"/>
    <w:tmpl w:val="A55687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" w15:restartNumberingAfterBreak="0">
    <w:nsid w:val="54FF7135"/>
    <w:multiLevelType w:val="multilevel"/>
    <w:tmpl w:val="B148CA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8E"/>
    <w:rsid w:val="00031B6C"/>
    <w:rsid w:val="00143436"/>
    <w:rsid w:val="001F4852"/>
    <w:rsid w:val="002A1D1E"/>
    <w:rsid w:val="00336723"/>
    <w:rsid w:val="003A0D02"/>
    <w:rsid w:val="004D5109"/>
    <w:rsid w:val="005E2DF2"/>
    <w:rsid w:val="006335AA"/>
    <w:rsid w:val="00697597"/>
    <w:rsid w:val="006A379A"/>
    <w:rsid w:val="006C6CE0"/>
    <w:rsid w:val="006D0CAE"/>
    <w:rsid w:val="00790E8E"/>
    <w:rsid w:val="00886D94"/>
    <w:rsid w:val="008B3BB5"/>
    <w:rsid w:val="009523C0"/>
    <w:rsid w:val="009563AD"/>
    <w:rsid w:val="009A1A93"/>
    <w:rsid w:val="009A31A6"/>
    <w:rsid w:val="00A06036"/>
    <w:rsid w:val="00A27CAA"/>
    <w:rsid w:val="00A92AE9"/>
    <w:rsid w:val="00B00441"/>
    <w:rsid w:val="00B04586"/>
    <w:rsid w:val="00B20462"/>
    <w:rsid w:val="00BD1922"/>
    <w:rsid w:val="00BD475A"/>
    <w:rsid w:val="00BD4AE8"/>
    <w:rsid w:val="00C661E7"/>
    <w:rsid w:val="00D379F4"/>
    <w:rsid w:val="00D4762F"/>
    <w:rsid w:val="00E072A4"/>
    <w:rsid w:val="00E8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40E0"/>
  <w15:chartTrackingRefBased/>
  <w15:docId w15:val="{1477CB56-AE36-46B0-87D5-E0BA618B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C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Приемная</cp:lastModifiedBy>
  <cp:revision>36</cp:revision>
  <dcterms:created xsi:type="dcterms:W3CDTF">2022-10-13T02:14:00Z</dcterms:created>
  <dcterms:modified xsi:type="dcterms:W3CDTF">2022-12-07T03:22:00Z</dcterms:modified>
</cp:coreProperties>
</file>