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F73B8" w14:textId="77777777" w:rsidR="00951E9C" w:rsidRPr="00951E9C" w:rsidRDefault="00951E9C" w:rsidP="00951E9C">
      <w:pPr>
        <w:pStyle w:val="a3"/>
      </w:pPr>
      <w:r w:rsidRPr="00951E9C">
        <w:t>РОССИЙСКАЯ ФЕДЕРАЦИЯ</w:t>
      </w:r>
    </w:p>
    <w:p w14:paraId="2A473B2D" w14:textId="77777777" w:rsidR="00951E9C" w:rsidRPr="00951E9C" w:rsidRDefault="00951E9C" w:rsidP="00951E9C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14:paraId="09B60564" w14:textId="77777777" w:rsidR="00951E9C" w:rsidRPr="00951E9C" w:rsidRDefault="00951E9C" w:rsidP="00951E9C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14:paraId="26F99137" w14:textId="77777777" w:rsidR="00951E9C" w:rsidRPr="00951E9C" w:rsidRDefault="00951E9C" w:rsidP="00951E9C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Звезднинского городского поселения</w:t>
      </w:r>
    </w:p>
    <w:p w14:paraId="4F44B42F" w14:textId="77777777" w:rsidR="00951E9C" w:rsidRPr="00951E9C" w:rsidRDefault="00951E9C" w:rsidP="00951E9C">
      <w:pPr>
        <w:jc w:val="center"/>
        <w:rPr>
          <w:rFonts w:ascii="Times New Roman" w:hAnsi="Times New Roman" w:cs="Times New Roman"/>
          <w:b/>
          <w:sz w:val="28"/>
        </w:rPr>
      </w:pPr>
    </w:p>
    <w:p w14:paraId="19C15AAD" w14:textId="77777777" w:rsidR="00951E9C" w:rsidRPr="00951E9C" w:rsidRDefault="00951E9C" w:rsidP="00951E9C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14:paraId="29C04C08" w14:textId="77777777" w:rsidR="00951E9C" w:rsidRPr="00951E9C" w:rsidRDefault="00951E9C" w:rsidP="00951E9C">
      <w:pPr>
        <w:jc w:val="both"/>
        <w:rPr>
          <w:rFonts w:ascii="Times New Roman" w:hAnsi="Times New Roman" w:cs="Times New Roman"/>
          <w:b/>
          <w:sz w:val="28"/>
        </w:rPr>
      </w:pPr>
    </w:p>
    <w:p w14:paraId="5F8C2E78" w14:textId="6C586D99" w:rsidR="003728AE" w:rsidRDefault="00951E9C" w:rsidP="00F114BA">
      <w:pPr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От 0</w:t>
      </w:r>
      <w:r w:rsidR="00F114B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декабря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51E9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    № </w:t>
      </w:r>
      <w:r w:rsidR="00C02990">
        <w:rPr>
          <w:rFonts w:ascii="Times New Roman" w:hAnsi="Times New Roman" w:cs="Times New Roman"/>
          <w:sz w:val="24"/>
          <w:szCs w:val="24"/>
        </w:rPr>
        <w:t>106</w:t>
      </w:r>
      <w:bookmarkStart w:id="0" w:name="_GoBack"/>
      <w:bookmarkEnd w:id="0"/>
    </w:p>
    <w:p w14:paraId="043305EE" w14:textId="77777777" w:rsidR="00F114BA" w:rsidRDefault="00F114BA" w:rsidP="00F114BA">
      <w:pPr>
        <w:jc w:val="both"/>
        <w:rPr>
          <w:rFonts w:ascii="Times New Roman" w:hAnsi="Times New Roman" w:cs="Times New Roman"/>
        </w:rPr>
      </w:pPr>
    </w:p>
    <w:p w14:paraId="61534C32" w14:textId="77777777" w:rsidR="003728AE" w:rsidRDefault="003728AE" w:rsidP="003728AE">
      <w:pPr>
        <w:spacing w:after="0" w:line="240" w:lineRule="auto"/>
        <w:rPr>
          <w:rFonts w:ascii="Times New Roman" w:hAnsi="Times New Roman" w:cs="Times New Roman"/>
        </w:rPr>
      </w:pPr>
    </w:p>
    <w:p w14:paraId="5D1F1A65" w14:textId="7943AA1E" w:rsidR="006C26C2" w:rsidRPr="00951E9C" w:rsidRDefault="00951E9C" w:rsidP="00372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C26C2"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C26C2"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9CA1E" w14:textId="476BA6CE" w:rsidR="006C26C2" w:rsidRPr="00951E9C" w:rsidRDefault="006C26C2" w:rsidP="006C26C2">
      <w:pPr>
        <w:rPr>
          <w:rFonts w:ascii="Times New Roman" w:hAnsi="Times New Roman" w:cs="Times New Roman"/>
          <w:sz w:val="24"/>
          <w:szCs w:val="24"/>
        </w:rPr>
      </w:pPr>
    </w:p>
    <w:p w14:paraId="5A82EAB1" w14:textId="79A621C1" w:rsidR="006C26C2" w:rsidRPr="00951E9C" w:rsidRDefault="006C26C2" w:rsidP="006C26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Рассмотрев ходатайство об установлении публичного сервитута и предоставленные документы Открытого акционерного общества «Иркутская электросетевая компания» (ИНН </w:t>
      </w:r>
      <w:r w:rsidR="003728AE" w:rsidRPr="00951E9C">
        <w:rPr>
          <w:rFonts w:ascii="Times New Roman" w:hAnsi="Times New Roman" w:cs="Times New Roman"/>
          <w:sz w:val="24"/>
          <w:szCs w:val="24"/>
        </w:rPr>
        <w:t>1093850013762</w:t>
      </w:r>
      <w:r w:rsidRPr="00951E9C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3728AE" w:rsidRPr="00951E9C">
        <w:rPr>
          <w:rFonts w:ascii="Times New Roman" w:hAnsi="Times New Roman" w:cs="Times New Roman"/>
          <w:sz w:val="24"/>
          <w:szCs w:val="24"/>
        </w:rPr>
        <w:t>3812122706</w:t>
      </w:r>
      <w:r w:rsidRPr="00951E9C">
        <w:rPr>
          <w:rFonts w:ascii="Times New Roman" w:hAnsi="Times New Roman" w:cs="Times New Roman"/>
          <w:sz w:val="24"/>
          <w:szCs w:val="24"/>
        </w:rPr>
        <w:t>), в соответствии со статьей 23 главы IV, главой V. 7 Земельного кодекса Российской Федерации, руководствуясь ст</w:t>
      </w:r>
      <w:r w:rsidR="00951E9C" w:rsidRPr="00951E9C">
        <w:rPr>
          <w:rFonts w:ascii="Times New Roman" w:hAnsi="Times New Roman" w:cs="Times New Roman"/>
          <w:sz w:val="24"/>
          <w:szCs w:val="24"/>
        </w:rPr>
        <w:t xml:space="preserve">. </w:t>
      </w:r>
      <w:r w:rsidRPr="00951E9C">
        <w:rPr>
          <w:rFonts w:ascii="Times New Roman" w:hAnsi="Times New Roman" w:cs="Times New Roman"/>
          <w:sz w:val="24"/>
          <w:szCs w:val="24"/>
        </w:rPr>
        <w:t>4</w:t>
      </w:r>
      <w:r w:rsidR="00951E9C" w:rsidRPr="00951E9C">
        <w:rPr>
          <w:rFonts w:ascii="Times New Roman" w:hAnsi="Times New Roman" w:cs="Times New Roman"/>
          <w:sz w:val="24"/>
          <w:szCs w:val="24"/>
        </w:rPr>
        <w:t>7</w:t>
      </w:r>
      <w:r w:rsidRPr="00951E9C">
        <w:rPr>
          <w:rFonts w:ascii="Times New Roman" w:hAnsi="Times New Roman" w:cs="Times New Roman"/>
          <w:sz w:val="24"/>
          <w:szCs w:val="24"/>
        </w:rPr>
        <w:t xml:space="preserve"> Устава Звёзд</w:t>
      </w:r>
      <w:r w:rsidR="00C02990">
        <w:rPr>
          <w:rFonts w:ascii="Times New Roman" w:hAnsi="Times New Roman" w:cs="Times New Roman"/>
          <w:sz w:val="24"/>
          <w:szCs w:val="24"/>
        </w:rPr>
        <w:t>н</w:t>
      </w:r>
      <w:r w:rsidRPr="00951E9C">
        <w:rPr>
          <w:rFonts w:ascii="Times New Roman" w:hAnsi="Times New Roman" w:cs="Times New Roman"/>
          <w:sz w:val="24"/>
          <w:szCs w:val="24"/>
        </w:rPr>
        <w:t>инского городского поселения Усть-Кутского муниципального района Иркутской области, администрация Звёзд</w:t>
      </w:r>
      <w:r w:rsidR="00C02990">
        <w:rPr>
          <w:rFonts w:ascii="Times New Roman" w:hAnsi="Times New Roman" w:cs="Times New Roman"/>
          <w:sz w:val="24"/>
          <w:szCs w:val="24"/>
        </w:rPr>
        <w:t>н</w:t>
      </w:r>
      <w:r w:rsidRPr="00951E9C">
        <w:rPr>
          <w:rFonts w:ascii="Times New Roman" w:hAnsi="Times New Roman" w:cs="Times New Roman"/>
          <w:sz w:val="24"/>
          <w:szCs w:val="24"/>
        </w:rPr>
        <w:t xml:space="preserve">инского городского поселения </w:t>
      </w:r>
    </w:p>
    <w:p w14:paraId="3C35B4A9" w14:textId="46A7F080" w:rsidR="006C26C2" w:rsidRPr="00951E9C" w:rsidRDefault="006C26C2" w:rsidP="006C26C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5B00C243" w14:textId="2D181EEB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1. Установить в интересах Открытого акционерного общества «Иркутская электросетевая компания» (далее - обладатель публичного сервитута) публичный сервитут общей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549</w:t>
      </w:r>
      <w:r w:rsidRPr="00951E9C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33C22635" w14:textId="6FC4A064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часть земельного участка из земель лесного фонда с кадастровым номером 38:18:000020: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1006  площадью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1</w:t>
      </w:r>
      <w:r w:rsidR="004C66B1" w:rsidRPr="00951E9C">
        <w:rPr>
          <w:rFonts w:ascii="Times New Roman" w:hAnsi="Times New Roman" w:cs="Times New Roman"/>
          <w:sz w:val="24"/>
          <w:szCs w:val="24"/>
        </w:rPr>
        <w:t>00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кв.м., адрес (описание местоположения): Иркутская область, Усть-Кутский район,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Усть-Кутское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Таюрское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участковое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Таюрская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дача, защитные леса, квартал № 69, выдела № 16, 17;</w:t>
      </w:r>
    </w:p>
    <w:p w14:paraId="2C251495" w14:textId="016AF936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часть земельного участка из земель лесного фонда с кадастровым номером 38:18:000020: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1007  площадью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r w:rsidR="004C66B1" w:rsidRPr="00951E9C">
        <w:rPr>
          <w:rFonts w:ascii="Times New Roman" w:hAnsi="Times New Roman" w:cs="Times New Roman"/>
          <w:sz w:val="24"/>
          <w:szCs w:val="24"/>
        </w:rPr>
        <w:t>280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кв.м., адрес (описание местоположения): Российская Федерация, Иркутская область, муниципальное образование «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район»,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Усть-Кутскоелесничество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Усть-Кутское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участковое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Таюрская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дача, эксплуатационные леса, квартал №69 (в. 20ч, в. 27ч, в. 34ч, в. 56ч);</w:t>
      </w:r>
    </w:p>
    <w:p w14:paraId="4B103017" w14:textId="633FA529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часть земельного участка из земель лесного фонда с кадастровым номером 38:18:000020: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1008  площадью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r w:rsidR="004C66B1" w:rsidRPr="00951E9C">
        <w:rPr>
          <w:rFonts w:ascii="Times New Roman" w:hAnsi="Times New Roman" w:cs="Times New Roman"/>
          <w:sz w:val="24"/>
          <w:szCs w:val="24"/>
        </w:rPr>
        <w:t>6</w:t>
      </w:r>
      <w:r w:rsidRPr="00951E9C">
        <w:rPr>
          <w:rFonts w:ascii="Times New Roman" w:hAnsi="Times New Roman" w:cs="Times New Roman"/>
          <w:sz w:val="24"/>
          <w:szCs w:val="24"/>
        </w:rPr>
        <w:t xml:space="preserve">9 кв.м., адрес (описание местоположения): Российская Федерация, Иркутская область, муниципальное образование «Усть-Кутский район», Усть-Кутское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Усть-Кутское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участковое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Таюрская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дача, защитные леса, квартал №69 (в. 16ч, в. 19ч, в. 21ч);</w:t>
      </w:r>
    </w:p>
    <w:p w14:paraId="06A88C5E" w14:textId="36586105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часть земельного участка из земель лесного фонда с кадастровым номером 38:18:000020:1009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100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кв.м., адрес (описание местоположения): Российская Федерация, Иркутская область, муниципальное образование «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район»,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Усть-Кутскоелесничество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Таюрское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участковое лесничество,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Таюрская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дача, эксплуатационные леса, квартал №69 (в. 27ч, в. 34ч).</w:t>
      </w:r>
    </w:p>
    <w:p w14:paraId="1B0E5BD6" w14:textId="689BFEDC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 xml:space="preserve">549 </w:t>
      </w:r>
      <w:r w:rsidRPr="00951E9C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10E5E468" w14:textId="3DBF9D97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земельном участке 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с кадастровом номером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38:18:000020:1006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100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кв.м.; </w:t>
      </w:r>
    </w:p>
    <w:p w14:paraId="5E781E14" w14:textId="0C686380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lastRenderedPageBreak/>
        <w:t xml:space="preserve">- на земельном участке 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с кадастровом номером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38:18:000020:1007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280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кв.м.; </w:t>
      </w:r>
    </w:p>
    <w:p w14:paraId="4126DD3A" w14:textId="1754D911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земельном участке 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с кадастровом номером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38:18:000020:1008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69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кв.м.; </w:t>
      </w:r>
    </w:p>
    <w:p w14:paraId="72F9C931" w14:textId="3F3358AB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земельном участке 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с кадастровом номером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38:18:000020:1009 площадью </w:t>
      </w:r>
      <w:r w:rsidR="004C66B1" w:rsidRPr="00951E9C">
        <w:rPr>
          <w:rFonts w:ascii="Times New Roman" w:hAnsi="Times New Roman" w:cs="Times New Roman"/>
          <w:sz w:val="24"/>
          <w:szCs w:val="24"/>
        </w:rPr>
        <w:t>100</w:t>
      </w:r>
      <w:r w:rsidRPr="00951E9C">
        <w:rPr>
          <w:rFonts w:ascii="Times New Roman" w:hAnsi="Times New Roman" w:cs="Times New Roman"/>
          <w:sz w:val="24"/>
          <w:szCs w:val="24"/>
        </w:rPr>
        <w:t xml:space="preserve"> кв.м.</w:t>
      </w:r>
    </w:p>
    <w:p w14:paraId="73585DFC" w14:textId="0A75BB18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3.Цель использования публичного сервитута: размещение объекта электросетевого хозяйства «Строительство отпаек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от ВЛ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Якурим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и ВЛ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Усть-Кут –Звездная на ПС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Чудничный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>».</w:t>
      </w:r>
    </w:p>
    <w:p w14:paraId="77C422F8" w14:textId="1F9CA1B1" w:rsidR="003728AE" w:rsidRPr="00951E9C" w:rsidRDefault="003728AE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4.Публичный ·сервитут устанавливается на срок 49 (Сорок девять) лет.</w:t>
      </w:r>
    </w:p>
    <w:p w14:paraId="52EBB9BB" w14:textId="5925571E" w:rsidR="00EE4939" w:rsidRPr="00951E9C" w:rsidRDefault="003728AE" w:rsidP="00EE4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5.</w:t>
      </w:r>
      <w:r w:rsidR="00EE4939" w:rsidRPr="00951E9C">
        <w:rPr>
          <w:sz w:val="24"/>
          <w:szCs w:val="24"/>
        </w:rPr>
        <w:t xml:space="preserve"> </w:t>
      </w:r>
      <w:r w:rsidR="00EE4939" w:rsidRPr="00951E9C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61974CF3" w14:textId="30472C5E" w:rsidR="003728AE" w:rsidRPr="00951E9C" w:rsidRDefault="00EE4939" w:rsidP="00EE4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-проект планировки территории и проект межевания территории, утвержденный постановлением Администрации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65.1 от 22.04.2019г. «Об утверждении проекта планировки и проекта межевания территории «Строительство отпаек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от ВЛ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Якурим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и ВЛ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Усть-Кут –Звездная на ПС 220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Чудничный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>».</w:t>
      </w:r>
    </w:p>
    <w:p w14:paraId="5DC0B413" w14:textId="20577147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6. ОАО «ИЭСК»:</w:t>
      </w:r>
    </w:p>
    <w:p w14:paraId="44C916BE" w14:textId="15F4C2BE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а) не позднее шести месяцев со дня издания настоящего постановления внести плату за публичный сервитут: </w:t>
      </w:r>
    </w:p>
    <w:p w14:paraId="357DD283" w14:textId="69DFAB38" w:rsidR="00EE4939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780F1F2C" w14:textId="28DFD963" w:rsidR="003728AE" w:rsidRPr="00951E9C" w:rsidRDefault="0035551C" w:rsidP="00372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б) 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63511957" w14:textId="0C2572C5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5B6ACA60" w14:textId="296D8439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8. </w:t>
      </w:r>
      <w:r w:rsidR="00951E9C">
        <w:rPr>
          <w:rFonts w:ascii="Times New Roman" w:hAnsi="Times New Roman" w:cs="Times New Roman"/>
          <w:sz w:val="24"/>
          <w:szCs w:val="24"/>
        </w:rPr>
        <w:t>Ведущему специалисту администрации</w:t>
      </w:r>
      <w:r w:rsidRPr="00951E9C">
        <w:rPr>
          <w:rFonts w:ascii="Times New Roman" w:hAnsi="Times New Roman" w:cs="Times New Roman"/>
          <w:sz w:val="24"/>
          <w:szCs w:val="24"/>
        </w:rPr>
        <w:t xml:space="preserve"> Звёзд</w:t>
      </w:r>
      <w:r w:rsidR="00C02990">
        <w:rPr>
          <w:rFonts w:ascii="Times New Roman" w:hAnsi="Times New Roman" w:cs="Times New Roman"/>
          <w:sz w:val="24"/>
          <w:szCs w:val="24"/>
        </w:rPr>
        <w:t>н</w:t>
      </w:r>
      <w:r w:rsidRPr="00951E9C">
        <w:rPr>
          <w:rFonts w:ascii="Times New Roman" w:hAnsi="Times New Roman" w:cs="Times New Roman"/>
          <w:sz w:val="24"/>
          <w:szCs w:val="24"/>
        </w:rPr>
        <w:t xml:space="preserve">инского городского поселения </w:t>
      </w:r>
      <w:proofErr w:type="spellStart"/>
      <w:r w:rsidR="00951E9C">
        <w:rPr>
          <w:rFonts w:ascii="Times New Roman" w:hAnsi="Times New Roman" w:cs="Times New Roman"/>
          <w:sz w:val="24"/>
          <w:szCs w:val="24"/>
        </w:rPr>
        <w:t>Бенгарт</w:t>
      </w:r>
      <w:proofErr w:type="spellEnd"/>
      <w:r w:rsidR="00951E9C">
        <w:rPr>
          <w:rFonts w:ascii="Times New Roman" w:hAnsi="Times New Roman" w:cs="Times New Roman"/>
          <w:sz w:val="24"/>
          <w:szCs w:val="24"/>
        </w:rPr>
        <w:t xml:space="preserve"> Т.А. </w:t>
      </w:r>
      <w:r w:rsidRPr="00951E9C">
        <w:rPr>
          <w:rFonts w:ascii="Times New Roman" w:hAnsi="Times New Roman" w:cs="Times New Roman"/>
          <w:sz w:val="24"/>
          <w:szCs w:val="24"/>
        </w:rPr>
        <w:t>в установленном законом порядке обеспечить:</w:t>
      </w:r>
    </w:p>
    <w:p w14:paraId="2EE0B95C" w14:textId="6BC30AE8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34864E5C" w14:textId="2AB04492" w:rsidR="0035551C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19D33E04" w14:textId="77777777" w:rsidR="00DE17A3" w:rsidRPr="00951E9C" w:rsidRDefault="0035551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8.3. </w:t>
      </w:r>
      <w:r w:rsidR="00DE17A3" w:rsidRPr="00951E9C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сайте администрации </w:t>
      </w:r>
      <w:proofErr w:type="spellStart"/>
      <w:r w:rsidR="00DE17A3" w:rsidRPr="00951E9C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="00DE17A3" w:rsidRPr="00951E9C">
        <w:rPr>
          <w:rFonts w:ascii="Times New Roman" w:hAnsi="Times New Roman" w:cs="Times New Roman"/>
          <w:sz w:val="24"/>
          <w:szCs w:val="24"/>
        </w:rPr>
        <w:t xml:space="preserve"> городского поселения.</w:t>
      </w:r>
    </w:p>
    <w:p w14:paraId="47436F67" w14:textId="1BDCA450" w:rsidR="0035551C" w:rsidRDefault="00DE17A3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9. Контроль за исполнением настоящего постановления оставляю за собой.</w:t>
      </w:r>
    </w:p>
    <w:p w14:paraId="7A985F0F" w14:textId="4283C606" w:rsidR="00951E9C" w:rsidRDefault="00951E9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50AC85" w14:textId="35F74A13" w:rsidR="00951E9C" w:rsidRDefault="00951E9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418195" w14:textId="5396424F" w:rsidR="00951E9C" w:rsidRDefault="00F114BA" w:rsidP="00951E9C">
      <w:pPr>
        <w:pStyle w:val="a4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r w:rsidR="00951E9C" w:rsidRPr="00BC4F3D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951E9C" w:rsidRPr="00BC4F3D">
        <w:rPr>
          <w:sz w:val="24"/>
          <w:szCs w:val="24"/>
        </w:rPr>
        <w:t xml:space="preserve"> </w:t>
      </w:r>
      <w:r w:rsidR="00951E9C">
        <w:rPr>
          <w:sz w:val="24"/>
          <w:szCs w:val="24"/>
        </w:rPr>
        <w:t>администрации З</w:t>
      </w:r>
      <w:r w:rsidR="00951E9C" w:rsidRPr="00BC4F3D">
        <w:rPr>
          <w:sz w:val="24"/>
          <w:szCs w:val="24"/>
        </w:rPr>
        <w:t>везднинского</w:t>
      </w:r>
    </w:p>
    <w:p w14:paraId="3C14F384" w14:textId="0489F40A" w:rsidR="00951E9C" w:rsidRDefault="00951E9C" w:rsidP="00951E9C">
      <w:pPr>
        <w:pStyle w:val="a4"/>
        <w:ind w:firstLine="0"/>
      </w:pPr>
      <w:r>
        <w:rPr>
          <w:sz w:val="24"/>
          <w:szCs w:val="24"/>
        </w:rPr>
        <w:t>городского поселения</w:t>
      </w:r>
      <w:r w:rsidRPr="00BC4F3D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    </w:t>
      </w:r>
      <w:r w:rsidRPr="00BC4F3D">
        <w:rPr>
          <w:sz w:val="24"/>
          <w:szCs w:val="24"/>
        </w:rPr>
        <w:t xml:space="preserve">               </w:t>
      </w:r>
      <w:proofErr w:type="spellStart"/>
      <w:r>
        <w:rPr>
          <w:sz w:val="24"/>
          <w:szCs w:val="24"/>
        </w:rPr>
        <w:t>Н.</w:t>
      </w:r>
      <w:r w:rsidR="00F114BA">
        <w:rPr>
          <w:sz w:val="24"/>
          <w:szCs w:val="24"/>
        </w:rPr>
        <w:t>Н</w:t>
      </w:r>
      <w:r>
        <w:rPr>
          <w:sz w:val="24"/>
          <w:szCs w:val="24"/>
        </w:rPr>
        <w:t>.</w:t>
      </w:r>
      <w:r w:rsidR="00F114BA">
        <w:rPr>
          <w:sz w:val="24"/>
          <w:szCs w:val="24"/>
        </w:rPr>
        <w:t>Байкина</w:t>
      </w:r>
      <w:proofErr w:type="spellEnd"/>
    </w:p>
    <w:p w14:paraId="6AE199FC" w14:textId="77777777" w:rsidR="00951E9C" w:rsidRPr="00951E9C" w:rsidRDefault="00951E9C" w:rsidP="0035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51E9C" w:rsidRPr="00951E9C" w:rsidSect="00D546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C2"/>
    <w:rsid w:val="0035551C"/>
    <w:rsid w:val="003728AE"/>
    <w:rsid w:val="004C66B1"/>
    <w:rsid w:val="00624C28"/>
    <w:rsid w:val="006C26C2"/>
    <w:rsid w:val="00951E9C"/>
    <w:rsid w:val="00C02990"/>
    <w:rsid w:val="00D5466C"/>
    <w:rsid w:val="00DE17A3"/>
    <w:rsid w:val="00EE4939"/>
    <w:rsid w:val="00F1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06E2"/>
  <w15:chartTrackingRefBased/>
  <w15:docId w15:val="{591335B9-3D4E-4CEB-86D2-F8CEA3CB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951E9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951E9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51E9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Астахова Юлия Владимировна</dc:creator>
  <cp:keywords/>
  <dc:description/>
  <cp:lastModifiedBy>Татьяна Андреевна</cp:lastModifiedBy>
  <cp:revision>8</cp:revision>
  <dcterms:created xsi:type="dcterms:W3CDTF">2022-11-29T03:14:00Z</dcterms:created>
  <dcterms:modified xsi:type="dcterms:W3CDTF">2022-11-30T02:20:00Z</dcterms:modified>
</cp:coreProperties>
</file>