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BE4" w:rsidRPr="00401F0C" w:rsidRDefault="00CE4BE4" w:rsidP="00CE4BE4">
      <w:pPr>
        <w:jc w:val="center"/>
        <w:rPr>
          <w:b/>
          <w:sz w:val="32"/>
          <w:szCs w:val="32"/>
        </w:rPr>
      </w:pPr>
      <w:r w:rsidRPr="00401F0C">
        <w:rPr>
          <w:b/>
          <w:sz w:val="32"/>
          <w:szCs w:val="32"/>
        </w:rPr>
        <w:t>РОССИЙСКАЯ  ФЕДЕРАЦИЯ</w:t>
      </w:r>
    </w:p>
    <w:p w:rsidR="00CE4BE4" w:rsidRPr="00DE7DF9" w:rsidRDefault="00CE4BE4" w:rsidP="00CE4BE4">
      <w:pPr>
        <w:jc w:val="center"/>
        <w:rPr>
          <w:b/>
          <w:sz w:val="32"/>
          <w:szCs w:val="32"/>
        </w:rPr>
      </w:pPr>
      <w:r w:rsidRPr="00DE7DF9">
        <w:rPr>
          <w:b/>
          <w:sz w:val="32"/>
          <w:szCs w:val="32"/>
        </w:rPr>
        <w:t>Иркутская область</w:t>
      </w:r>
    </w:p>
    <w:p w:rsidR="00CE4BE4" w:rsidRPr="00DE7DF9" w:rsidRDefault="00CE4BE4" w:rsidP="00CE4BE4">
      <w:pPr>
        <w:jc w:val="center"/>
        <w:rPr>
          <w:b/>
          <w:sz w:val="32"/>
          <w:szCs w:val="32"/>
        </w:rPr>
      </w:pPr>
      <w:proofErr w:type="spellStart"/>
      <w:r w:rsidRPr="00DE7DF9">
        <w:rPr>
          <w:b/>
          <w:sz w:val="32"/>
          <w:szCs w:val="32"/>
        </w:rPr>
        <w:t>Усть-Кутский</w:t>
      </w:r>
      <w:proofErr w:type="spellEnd"/>
      <w:r w:rsidRPr="00DE7DF9">
        <w:rPr>
          <w:b/>
          <w:sz w:val="32"/>
          <w:szCs w:val="32"/>
        </w:rPr>
        <w:t xml:space="preserve">  район</w:t>
      </w:r>
    </w:p>
    <w:p w:rsidR="00CE4BE4" w:rsidRPr="00DE7DF9" w:rsidRDefault="00CE4BE4" w:rsidP="00CE4BE4">
      <w:pPr>
        <w:jc w:val="center"/>
        <w:rPr>
          <w:b/>
          <w:sz w:val="32"/>
          <w:szCs w:val="32"/>
        </w:rPr>
      </w:pPr>
      <w:r w:rsidRPr="00DE7DF9">
        <w:rPr>
          <w:b/>
          <w:sz w:val="32"/>
          <w:szCs w:val="32"/>
        </w:rPr>
        <w:t>Администрация  Звёзднинского</w:t>
      </w:r>
    </w:p>
    <w:p w:rsidR="00CE4BE4" w:rsidRPr="00DE7DF9" w:rsidRDefault="00CE4BE4" w:rsidP="00CE4BE4">
      <w:pPr>
        <w:jc w:val="center"/>
        <w:rPr>
          <w:b/>
          <w:sz w:val="32"/>
          <w:szCs w:val="32"/>
        </w:rPr>
      </w:pPr>
      <w:r w:rsidRPr="00DE7DF9">
        <w:rPr>
          <w:b/>
          <w:sz w:val="32"/>
          <w:szCs w:val="32"/>
        </w:rPr>
        <w:t>городского  поселения</w:t>
      </w:r>
    </w:p>
    <w:p w:rsidR="00CE4BE4" w:rsidRPr="00DE7DF9" w:rsidRDefault="00CE4BE4" w:rsidP="00CE4BE4">
      <w:pPr>
        <w:jc w:val="center"/>
        <w:rPr>
          <w:b/>
          <w:sz w:val="32"/>
          <w:szCs w:val="32"/>
        </w:rPr>
      </w:pPr>
    </w:p>
    <w:p w:rsidR="00CE4BE4" w:rsidRPr="00DE7DF9" w:rsidRDefault="00CE4BE4" w:rsidP="00CE4BE4">
      <w:pPr>
        <w:jc w:val="center"/>
        <w:rPr>
          <w:b/>
          <w:sz w:val="32"/>
          <w:szCs w:val="32"/>
        </w:rPr>
      </w:pPr>
      <w:r w:rsidRPr="00DE7DF9">
        <w:rPr>
          <w:b/>
          <w:sz w:val="32"/>
          <w:szCs w:val="32"/>
        </w:rPr>
        <w:t>ПОСТАНОВЛЕНИЕ</w:t>
      </w:r>
    </w:p>
    <w:p w:rsidR="00CE4BE4" w:rsidRPr="00DE7DF9" w:rsidRDefault="00CE4BE4" w:rsidP="00CE4BE4">
      <w:pPr>
        <w:rPr>
          <w:b/>
        </w:rPr>
      </w:pPr>
    </w:p>
    <w:p w:rsidR="00CE4BE4" w:rsidRPr="00DE7DF9" w:rsidRDefault="00CE4BE4" w:rsidP="00CE4BE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DE7DF9">
        <w:rPr>
          <w:b/>
          <w:sz w:val="28"/>
          <w:szCs w:val="28"/>
        </w:rPr>
        <w:t xml:space="preserve">т </w:t>
      </w:r>
      <w:r>
        <w:rPr>
          <w:b/>
          <w:sz w:val="28"/>
          <w:szCs w:val="28"/>
        </w:rPr>
        <w:t xml:space="preserve">27 октября 2021 </w:t>
      </w:r>
      <w:r w:rsidRPr="00DE7DF9">
        <w:rPr>
          <w:b/>
          <w:sz w:val="28"/>
          <w:szCs w:val="28"/>
        </w:rPr>
        <w:t xml:space="preserve">г.                                                                     </w:t>
      </w:r>
      <w:r w:rsidR="00616850">
        <w:rPr>
          <w:b/>
          <w:sz w:val="28"/>
          <w:szCs w:val="28"/>
        </w:rPr>
        <w:t xml:space="preserve">                № 73</w:t>
      </w:r>
    </w:p>
    <w:p w:rsidR="00CE4BE4" w:rsidRPr="00FE7237" w:rsidRDefault="00CE4BE4" w:rsidP="00CE4BE4">
      <w:pPr>
        <w:rPr>
          <w:sz w:val="28"/>
          <w:szCs w:val="28"/>
        </w:rPr>
      </w:pPr>
      <w:r w:rsidRPr="002B6A9D">
        <w:rPr>
          <w:sz w:val="28"/>
          <w:szCs w:val="28"/>
        </w:rPr>
        <w:tab/>
      </w:r>
      <w:r w:rsidR="00FE7237">
        <w:rPr>
          <w:sz w:val="28"/>
          <w:szCs w:val="28"/>
        </w:rPr>
        <w:tab/>
      </w:r>
      <w:r w:rsidR="00FE7237">
        <w:rPr>
          <w:sz w:val="28"/>
          <w:szCs w:val="28"/>
        </w:rPr>
        <w:tab/>
      </w:r>
      <w:r w:rsidR="00FE7237">
        <w:rPr>
          <w:sz w:val="28"/>
          <w:szCs w:val="28"/>
        </w:rPr>
        <w:tab/>
      </w:r>
      <w:r w:rsidR="00FE7237">
        <w:rPr>
          <w:sz w:val="28"/>
          <w:szCs w:val="28"/>
        </w:rPr>
        <w:tab/>
      </w:r>
      <w:r w:rsidR="00FE7237">
        <w:rPr>
          <w:sz w:val="28"/>
          <w:szCs w:val="28"/>
        </w:rPr>
        <w:tab/>
      </w:r>
      <w:r w:rsidR="00FE7237">
        <w:rPr>
          <w:sz w:val="28"/>
          <w:szCs w:val="28"/>
        </w:rPr>
        <w:tab/>
        <w:t xml:space="preserve">                       </w:t>
      </w:r>
    </w:p>
    <w:p w:rsidR="00CE4BE4" w:rsidRPr="009156C9" w:rsidRDefault="00CE4BE4" w:rsidP="00CE4BE4">
      <w:pPr>
        <w:rPr>
          <w:b/>
          <w:sz w:val="24"/>
          <w:szCs w:val="24"/>
        </w:rPr>
      </w:pPr>
      <w:r w:rsidRPr="009156C9">
        <w:rPr>
          <w:b/>
          <w:sz w:val="24"/>
          <w:szCs w:val="24"/>
        </w:rPr>
        <w:t xml:space="preserve">«Об </w:t>
      </w:r>
      <w:r>
        <w:rPr>
          <w:b/>
          <w:sz w:val="24"/>
          <w:szCs w:val="24"/>
        </w:rPr>
        <w:t xml:space="preserve">утверждении Перечня </w:t>
      </w:r>
      <w:proofErr w:type="gramStart"/>
      <w:r>
        <w:rPr>
          <w:b/>
          <w:sz w:val="24"/>
          <w:szCs w:val="24"/>
        </w:rPr>
        <w:t>главных</w:t>
      </w:r>
      <w:proofErr w:type="gramEnd"/>
      <w:r>
        <w:rPr>
          <w:b/>
          <w:sz w:val="24"/>
          <w:szCs w:val="24"/>
        </w:rPr>
        <w:t xml:space="preserve"> </w:t>
      </w:r>
    </w:p>
    <w:p w:rsidR="00CE4BE4" w:rsidRDefault="00616850" w:rsidP="00CE4BE4">
      <w:pPr>
        <w:rPr>
          <w:b/>
          <w:sz w:val="24"/>
          <w:szCs w:val="24"/>
        </w:rPr>
      </w:pPr>
      <w:r>
        <w:rPr>
          <w:b/>
          <w:sz w:val="24"/>
          <w:szCs w:val="24"/>
        </w:rPr>
        <w:t>администраторов источников финансирования</w:t>
      </w:r>
    </w:p>
    <w:p w:rsidR="00CE4BE4" w:rsidRPr="009156C9" w:rsidRDefault="00616850" w:rsidP="00CE4BE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дефицита бюджета </w:t>
      </w:r>
      <w:r w:rsidR="00CE4BE4" w:rsidRPr="009156C9">
        <w:rPr>
          <w:b/>
          <w:sz w:val="24"/>
          <w:szCs w:val="24"/>
        </w:rPr>
        <w:t>Звёзднинского муниципального образования</w:t>
      </w:r>
    </w:p>
    <w:p w:rsidR="00CE4BE4" w:rsidRPr="009156C9" w:rsidRDefault="00CE4BE4" w:rsidP="00CE4BE4">
      <w:pPr>
        <w:rPr>
          <w:b/>
          <w:sz w:val="24"/>
          <w:szCs w:val="24"/>
        </w:rPr>
      </w:pPr>
      <w:r>
        <w:rPr>
          <w:b/>
          <w:sz w:val="24"/>
          <w:szCs w:val="24"/>
        </w:rPr>
        <w:t>на 2022 год и на плановый период 2023-2024 годов</w:t>
      </w:r>
      <w:r w:rsidRPr="009156C9">
        <w:rPr>
          <w:b/>
          <w:sz w:val="24"/>
          <w:szCs w:val="24"/>
        </w:rPr>
        <w:t xml:space="preserve">» </w:t>
      </w:r>
    </w:p>
    <w:p w:rsidR="00CE4BE4" w:rsidRDefault="00CE4BE4" w:rsidP="00CE4BE4">
      <w:pPr>
        <w:rPr>
          <w:b/>
          <w:sz w:val="28"/>
          <w:szCs w:val="28"/>
        </w:rPr>
      </w:pPr>
    </w:p>
    <w:p w:rsidR="00847DDC" w:rsidRDefault="00CE4BE4" w:rsidP="00847DDC">
      <w:pPr>
        <w:jc w:val="both"/>
      </w:pPr>
      <w:r>
        <w:rPr>
          <w:b/>
          <w:sz w:val="28"/>
          <w:szCs w:val="28"/>
        </w:rPr>
        <w:tab/>
      </w:r>
      <w:proofErr w:type="gramStart"/>
      <w:r w:rsidR="00FF78E9" w:rsidRPr="00FF78E9">
        <w:rPr>
          <w:sz w:val="28"/>
          <w:szCs w:val="28"/>
        </w:rPr>
        <w:t xml:space="preserve">В соответствии </w:t>
      </w:r>
      <w:r w:rsidR="00FF78E9">
        <w:rPr>
          <w:sz w:val="28"/>
          <w:szCs w:val="28"/>
        </w:rPr>
        <w:t xml:space="preserve">со статьей </w:t>
      </w:r>
      <w:r w:rsidR="00616850">
        <w:rPr>
          <w:sz w:val="28"/>
          <w:szCs w:val="28"/>
        </w:rPr>
        <w:t xml:space="preserve"> 160.2</w:t>
      </w:r>
      <w:r w:rsidR="00847DDC">
        <w:rPr>
          <w:sz w:val="28"/>
          <w:szCs w:val="28"/>
        </w:rPr>
        <w:t xml:space="preserve"> Бюджетного кодекса Российской Федерации, </w:t>
      </w:r>
      <w:r w:rsidR="00847DDC" w:rsidRPr="00A214D3">
        <w:rPr>
          <w:sz w:val="28"/>
          <w:szCs w:val="28"/>
        </w:rPr>
        <w:t>постановлением Правительства Российской федерации от 16.09.2021 г. №</w:t>
      </w:r>
      <w:r w:rsidR="00616850">
        <w:rPr>
          <w:sz w:val="28"/>
          <w:szCs w:val="28"/>
        </w:rPr>
        <w:t xml:space="preserve"> </w:t>
      </w:r>
      <w:r w:rsidR="00847DDC" w:rsidRPr="00A214D3">
        <w:rPr>
          <w:sz w:val="28"/>
          <w:szCs w:val="28"/>
        </w:rPr>
        <w:t>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</w:t>
      </w:r>
      <w:proofErr w:type="gramEnd"/>
      <w:r w:rsidR="00847DDC" w:rsidRPr="00A214D3">
        <w:rPr>
          <w:sz w:val="28"/>
          <w:szCs w:val="28"/>
        </w:rPr>
        <w:t xml:space="preserve"> Федерации, бюджета территориального фонда обязательного медицинского страхования, местного бюджета»</w:t>
      </w:r>
      <w:r w:rsidR="00847DDC">
        <w:rPr>
          <w:sz w:val="28"/>
          <w:szCs w:val="28"/>
        </w:rPr>
        <w:t>.</w:t>
      </w:r>
    </w:p>
    <w:p w:rsidR="00CE4BE4" w:rsidRDefault="00CE4BE4" w:rsidP="00CE4BE4">
      <w:pPr>
        <w:spacing w:line="240" w:lineRule="atLeast"/>
        <w:jc w:val="both"/>
        <w:rPr>
          <w:sz w:val="28"/>
          <w:szCs w:val="28"/>
        </w:rPr>
      </w:pPr>
    </w:p>
    <w:p w:rsidR="00CE4BE4" w:rsidRDefault="00CE4BE4" w:rsidP="00CE4BE4">
      <w:pPr>
        <w:spacing w:line="240" w:lineRule="atLeast"/>
        <w:jc w:val="center"/>
        <w:rPr>
          <w:b/>
          <w:sz w:val="28"/>
          <w:szCs w:val="28"/>
        </w:rPr>
      </w:pPr>
      <w:r w:rsidRPr="009E29A9">
        <w:rPr>
          <w:b/>
          <w:sz w:val="28"/>
          <w:szCs w:val="28"/>
        </w:rPr>
        <w:t>ПОСТАНОВЛЯЮ:</w:t>
      </w:r>
    </w:p>
    <w:p w:rsidR="00CE4BE4" w:rsidRDefault="00CE4BE4" w:rsidP="00CE4BE4">
      <w:pPr>
        <w:jc w:val="both"/>
        <w:rPr>
          <w:b/>
          <w:sz w:val="28"/>
          <w:szCs w:val="28"/>
        </w:rPr>
      </w:pPr>
    </w:p>
    <w:p w:rsidR="00847DDC" w:rsidRDefault="00616850" w:rsidP="00616850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 xml:space="preserve">Перечень главных </w:t>
      </w:r>
      <w:proofErr w:type="gramStart"/>
      <w:r>
        <w:rPr>
          <w:sz w:val="28"/>
          <w:szCs w:val="28"/>
        </w:rPr>
        <w:t xml:space="preserve">администраторов </w:t>
      </w:r>
      <w:r w:rsidRPr="00616850">
        <w:rPr>
          <w:sz w:val="28"/>
          <w:szCs w:val="28"/>
        </w:rPr>
        <w:t>источников финансирования</w:t>
      </w:r>
      <w:r>
        <w:rPr>
          <w:sz w:val="28"/>
          <w:szCs w:val="28"/>
        </w:rPr>
        <w:t xml:space="preserve"> </w:t>
      </w:r>
      <w:r w:rsidRPr="00616850">
        <w:rPr>
          <w:sz w:val="28"/>
          <w:szCs w:val="28"/>
        </w:rPr>
        <w:t>дефицита бюджета</w:t>
      </w:r>
      <w:proofErr w:type="gramEnd"/>
      <w:r w:rsidRPr="00616850">
        <w:rPr>
          <w:sz w:val="28"/>
          <w:szCs w:val="28"/>
        </w:rPr>
        <w:t xml:space="preserve"> Звёзднинского муниципального образования</w:t>
      </w:r>
      <w:r>
        <w:rPr>
          <w:sz w:val="28"/>
          <w:szCs w:val="28"/>
        </w:rPr>
        <w:t xml:space="preserve"> </w:t>
      </w:r>
      <w:r w:rsidRPr="00616850">
        <w:rPr>
          <w:sz w:val="28"/>
          <w:szCs w:val="28"/>
        </w:rPr>
        <w:t xml:space="preserve">на 2022 год и на плановый период 2023-2024 годов» </w:t>
      </w:r>
      <w:r w:rsidR="00FE7237">
        <w:rPr>
          <w:sz w:val="28"/>
          <w:szCs w:val="28"/>
        </w:rPr>
        <w:t>(прилагается)</w:t>
      </w:r>
      <w:r w:rsidR="00847DDC">
        <w:rPr>
          <w:sz w:val="28"/>
          <w:szCs w:val="28"/>
        </w:rPr>
        <w:t>.</w:t>
      </w:r>
    </w:p>
    <w:p w:rsidR="00847DDC" w:rsidRPr="00847DDC" w:rsidRDefault="00847DDC" w:rsidP="00CE4BE4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Установить, что настоящее постановление применяется правоотношениям, возникшим при составлении и исполнении бюджета Звёзднинского муниципального обра</w:t>
      </w:r>
      <w:r w:rsidR="00FE7237">
        <w:rPr>
          <w:sz w:val="28"/>
          <w:szCs w:val="28"/>
        </w:rPr>
        <w:t>з</w:t>
      </w:r>
      <w:r>
        <w:rPr>
          <w:sz w:val="28"/>
          <w:szCs w:val="28"/>
        </w:rPr>
        <w:t>ования, начиная с бюджета на 2022 год и на плановый период 2023</w:t>
      </w:r>
      <w:r w:rsidR="00FE7237">
        <w:rPr>
          <w:sz w:val="28"/>
          <w:szCs w:val="28"/>
        </w:rPr>
        <w:t xml:space="preserve"> и 2024 годов.</w:t>
      </w:r>
    </w:p>
    <w:p w:rsidR="00CE4BE4" w:rsidRPr="00F85A90" w:rsidRDefault="00FE7237" w:rsidP="00CE4BE4">
      <w:pPr>
        <w:pStyle w:val="a3"/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>Н</w:t>
      </w:r>
      <w:r w:rsidR="00CE4BE4">
        <w:rPr>
          <w:sz w:val="28"/>
          <w:szCs w:val="28"/>
        </w:rPr>
        <w:t xml:space="preserve">астоящее постановление </w:t>
      </w:r>
      <w:r>
        <w:rPr>
          <w:sz w:val="28"/>
          <w:szCs w:val="28"/>
        </w:rPr>
        <w:t xml:space="preserve">подлежит официальному опубликованию на </w:t>
      </w:r>
      <w:r w:rsidR="00CE4BE4">
        <w:rPr>
          <w:sz w:val="28"/>
          <w:szCs w:val="28"/>
        </w:rPr>
        <w:t xml:space="preserve"> сайте Администрации Звёзднинского муниципального образования в сети Интернет.</w:t>
      </w:r>
    </w:p>
    <w:p w:rsidR="00CE4BE4" w:rsidRDefault="00CE4BE4" w:rsidP="00CE4BE4">
      <w:pPr>
        <w:pStyle w:val="a3"/>
        <w:ind w:left="0"/>
        <w:jc w:val="both"/>
        <w:rPr>
          <w:b/>
          <w:sz w:val="28"/>
          <w:szCs w:val="28"/>
        </w:rPr>
      </w:pPr>
    </w:p>
    <w:p w:rsidR="00CE4BE4" w:rsidRDefault="00CE4BE4" w:rsidP="00CE4BE4">
      <w:pPr>
        <w:pStyle w:val="a3"/>
        <w:ind w:left="0"/>
        <w:jc w:val="both"/>
        <w:rPr>
          <w:b/>
          <w:sz w:val="28"/>
          <w:szCs w:val="28"/>
        </w:rPr>
      </w:pPr>
    </w:p>
    <w:p w:rsidR="00CE4BE4" w:rsidRPr="001A12C3" w:rsidRDefault="00CE4BE4" w:rsidP="00CE4BE4">
      <w:pPr>
        <w:pStyle w:val="a3"/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И. о. главы</w:t>
      </w:r>
      <w:r w:rsidRPr="001A12C3">
        <w:rPr>
          <w:b/>
          <w:sz w:val="28"/>
          <w:szCs w:val="28"/>
        </w:rPr>
        <w:t xml:space="preserve"> Звёзднинского</w:t>
      </w:r>
    </w:p>
    <w:p w:rsidR="00FE7237" w:rsidRDefault="00CE4BE4" w:rsidP="00CE4BE4">
      <w:pPr>
        <w:rPr>
          <w:b/>
          <w:sz w:val="28"/>
          <w:szCs w:val="28"/>
        </w:rPr>
      </w:pPr>
      <w:r w:rsidRPr="001A12C3">
        <w:rPr>
          <w:b/>
          <w:sz w:val="28"/>
          <w:szCs w:val="28"/>
        </w:rPr>
        <w:t xml:space="preserve">муниципального образования                                                   </w:t>
      </w:r>
      <w:r>
        <w:rPr>
          <w:b/>
          <w:sz w:val="28"/>
          <w:szCs w:val="28"/>
        </w:rPr>
        <w:t xml:space="preserve">Е.О. Шпека  </w:t>
      </w:r>
    </w:p>
    <w:p w:rsidR="00FE7237" w:rsidRDefault="00FE7237" w:rsidP="00CE4BE4">
      <w:pPr>
        <w:rPr>
          <w:b/>
          <w:sz w:val="28"/>
          <w:szCs w:val="28"/>
        </w:rPr>
      </w:pPr>
    </w:p>
    <w:p w:rsidR="00FE7237" w:rsidRDefault="00FE7237" w:rsidP="00FE7237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УТВЕРЖД</w:t>
      </w:r>
      <w:bookmarkStart w:id="0" w:name="_GoBack"/>
      <w:bookmarkEnd w:id="0"/>
      <w:r>
        <w:rPr>
          <w:sz w:val="24"/>
          <w:szCs w:val="24"/>
        </w:rPr>
        <w:t>ЕН</w:t>
      </w:r>
    </w:p>
    <w:p w:rsidR="00496DBA" w:rsidRPr="00FE7237" w:rsidRDefault="00FE7237" w:rsidP="00FE7237">
      <w:pPr>
        <w:jc w:val="right"/>
        <w:rPr>
          <w:sz w:val="24"/>
          <w:szCs w:val="24"/>
        </w:rPr>
      </w:pPr>
      <w:r>
        <w:rPr>
          <w:sz w:val="24"/>
          <w:szCs w:val="24"/>
        </w:rPr>
        <w:t>постановлением</w:t>
      </w:r>
      <w:r w:rsidR="00616850">
        <w:rPr>
          <w:sz w:val="24"/>
          <w:szCs w:val="24"/>
        </w:rPr>
        <w:t xml:space="preserve"> от 27 октября 2021 г. № 73</w:t>
      </w:r>
      <w:r w:rsidR="00CE4BE4" w:rsidRPr="00FE7237">
        <w:rPr>
          <w:sz w:val="24"/>
          <w:szCs w:val="24"/>
        </w:rPr>
        <w:t xml:space="preserve"> </w:t>
      </w:r>
    </w:p>
    <w:p w:rsidR="00FE7237" w:rsidRDefault="00FE7237" w:rsidP="00CE4BE4">
      <w:pPr>
        <w:rPr>
          <w:b/>
          <w:sz w:val="28"/>
          <w:szCs w:val="28"/>
        </w:rPr>
      </w:pPr>
    </w:p>
    <w:tbl>
      <w:tblPr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FE7237" w:rsidRPr="00FE7237" w:rsidTr="00935501">
        <w:trPr>
          <w:trHeight w:val="300"/>
        </w:trPr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7237">
              <w:rPr>
                <w:b/>
                <w:bCs/>
                <w:color w:val="000000"/>
                <w:sz w:val="24"/>
                <w:szCs w:val="24"/>
              </w:rPr>
              <w:t>ПЕРЕЧЕНЬ</w:t>
            </w:r>
          </w:p>
        </w:tc>
      </w:tr>
      <w:tr w:rsidR="00FE7237" w:rsidRPr="00FE7237" w:rsidTr="00616850">
        <w:trPr>
          <w:trHeight w:val="420"/>
        </w:trPr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237" w:rsidRDefault="00616850" w:rsidP="00FE7237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16850">
              <w:rPr>
                <w:b/>
                <w:bCs/>
                <w:color w:val="000000"/>
                <w:sz w:val="24"/>
                <w:szCs w:val="24"/>
              </w:rPr>
              <w:t>ГЛАВНЫХ АДМИНИСТРАТОРОВ ИСТОЧНИКОВ ФИНАНСИРОВАНИЯ ДЕФИЦИТА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16850">
              <w:rPr>
                <w:b/>
                <w:bCs/>
                <w:color w:val="000000"/>
                <w:sz w:val="24"/>
                <w:szCs w:val="24"/>
              </w:rPr>
              <w:t>БЮДЖЕТА ЗВЁЗДНИНСКОГО МУНИЦИПАЛЬНОГО ОБРАЗОВАНИЯ</w:t>
            </w:r>
          </w:p>
          <w:p w:rsidR="00616850" w:rsidRDefault="00616850" w:rsidP="00FE7237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tbl>
            <w:tblPr>
              <w:tblW w:w="10236" w:type="dxa"/>
              <w:tblLayout w:type="fixed"/>
              <w:tblLook w:val="04A0" w:firstRow="1" w:lastRow="0" w:firstColumn="1" w:lastColumn="0" w:noHBand="0" w:noVBand="1"/>
            </w:tblPr>
            <w:tblGrid>
              <w:gridCol w:w="2151"/>
              <w:gridCol w:w="148"/>
              <w:gridCol w:w="2834"/>
              <w:gridCol w:w="5103"/>
            </w:tblGrid>
            <w:tr w:rsidR="00616850" w:rsidRPr="00616850" w:rsidTr="00960F01">
              <w:trPr>
                <w:trHeight w:val="615"/>
              </w:trPr>
              <w:tc>
                <w:tcPr>
                  <w:tcW w:w="513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16850" w:rsidRPr="00616850" w:rsidRDefault="00616850" w:rsidP="00616850">
                  <w:pPr>
                    <w:overflowPunct/>
                    <w:autoSpaceDE/>
                    <w:autoSpaceDN/>
                    <w:adjustRightInd/>
                    <w:jc w:val="center"/>
                    <w:rPr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616850">
                    <w:rPr>
                      <w:b/>
                      <w:bCs/>
                      <w:color w:val="000000"/>
                      <w:sz w:val="26"/>
                      <w:szCs w:val="26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510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16850" w:rsidRPr="00616850" w:rsidRDefault="00616850" w:rsidP="00616850">
                  <w:pPr>
                    <w:overflowPunct/>
                    <w:autoSpaceDE/>
                    <w:autoSpaceDN/>
                    <w:adjustRightInd/>
                    <w:jc w:val="center"/>
                    <w:rPr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616850">
                    <w:rPr>
                      <w:b/>
                      <w:bCs/>
                      <w:color w:val="000000"/>
                      <w:sz w:val="26"/>
                      <w:szCs w:val="26"/>
                    </w:rPr>
                    <w:t xml:space="preserve">Наименование главного </w:t>
                  </w:r>
                  <w:proofErr w:type="gramStart"/>
                  <w:r w:rsidRPr="00616850">
                    <w:rPr>
                      <w:b/>
                      <w:bCs/>
                      <w:color w:val="000000"/>
                      <w:sz w:val="26"/>
                      <w:szCs w:val="26"/>
                    </w:rPr>
                    <w:t>администратора источников финансирования дефицита бюджета муниципального образования</w:t>
                  </w:r>
                  <w:proofErr w:type="gramEnd"/>
                </w:p>
              </w:tc>
            </w:tr>
            <w:tr w:rsidR="00616850" w:rsidRPr="00616850" w:rsidTr="00960F01">
              <w:trPr>
                <w:trHeight w:val="765"/>
              </w:trPr>
              <w:tc>
                <w:tcPr>
                  <w:tcW w:w="229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16850" w:rsidRPr="00616850" w:rsidRDefault="00616850" w:rsidP="00616850">
                  <w:pPr>
                    <w:overflowPunct/>
                    <w:autoSpaceDE/>
                    <w:autoSpaceDN/>
                    <w:adjustRightInd/>
                    <w:jc w:val="center"/>
                    <w:rPr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616850">
                    <w:rPr>
                      <w:b/>
                      <w:bCs/>
                      <w:color w:val="000000"/>
                      <w:sz w:val="26"/>
                      <w:szCs w:val="26"/>
                    </w:rPr>
                    <w:t>главного администратора источников</w:t>
                  </w:r>
                </w:p>
              </w:tc>
              <w:tc>
                <w:tcPr>
                  <w:tcW w:w="28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16850" w:rsidRPr="00616850" w:rsidRDefault="00616850" w:rsidP="00616850">
                  <w:pPr>
                    <w:overflowPunct/>
                    <w:autoSpaceDE/>
                    <w:autoSpaceDN/>
                    <w:adjustRightInd/>
                    <w:jc w:val="center"/>
                    <w:rPr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616850">
                    <w:rPr>
                      <w:b/>
                      <w:bCs/>
                      <w:color w:val="000000"/>
                      <w:sz w:val="26"/>
                      <w:szCs w:val="26"/>
                    </w:rPr>
                    <w:t>источников финансирования дефицита бюджета муниципального образования</w:t>
                  </w:r>
                </w:p>
              </w:tc>
              <w:tc>
                <w:tcPr>
                  <w:tcW w:w="5103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16850" w:rsidRPr="00616850" w:rsidRDefault="00616850" w:rsidP="00616850">
                  <w:pPr>
                    <w:overflowPunct/>
                    <w:autoSpaceDE/>
                    <w:autoSpaceDN/>
                    <w:adjustRightInd/>
                    <w:rPr>
                      <w:b/>
                      <w:bCs/>
                      <w:color w:val="000000"/>
                      <w:sz w:val="26"/>
                      <w:szCs w:val="26"/>
                    </w:rPr>
                  </w:pPr>
                </w:p>
              </w:tc>
            </w:tr>
            <w:tr w:rsidR="00616850" w:rsidRPr="00616850" w:rsidTr="00960F01">
              <w:trPr>
                <w:trHeight w:val="825"/>
              </w:trPr>
              <w:tc>
                <w:tcPr>
                  <w:tcW w:w="513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16850" w:rsidRPr="00616850" w:rsidRDefault="00616850" w:rsidP="00616850">
                  <w:pPr>
                    <w:overflowPunct/>
                    <w:autoSpaceDE/>
                    <w:autoSpaceDN/>
                    <w:adjustRightInd/>
                    <w:jc w:val="center"/>
                    <w:rPr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616850">
                    <w:rPr>
                      <w:b/>
                      <w:bCs/>
                      <w:color w:val="000000"/>
                      <w:sz w:val="26"/>
                      <w:szCs w:val="26"/>
                    </w:rPr>
                    <w:t>954</w:t>
                  </w:r>
                </w:p>
              </w:tc>
              <w:tc>
                <w:tcPr>
                  <w:tcW w:w="5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16850" w:rsidRPr="00616850" w:rsidRDefault="00616850" w:rsidP="00616850">
                  <w:pPr>
                    <w:overflowPunct/>
                    <w:autoSpaceDE/>
                    <w:autoSpaceDN/>
                    <w:adjustRightInd/>
                    <w:jc w:val="center"/>
                    <w:rPr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616850">
                    <w:rPr>
                      <w:b/>
                      <w:bCs/>
                      <w:color w:val="000000"/>
                      <w:sz w:val="26"/>
                      <w:szCs w:val="26"/>
                    </w:rPr>
                    <w:t xml:space="preserve">Администрация Звёзднинского городского поселения </w:t>
                  </w:r>
                  <w:proofErr w:type="spellStart"/>
                  <w:r w:rsidRPr="00616850">
                    <w:rPr>
                      <w:b/>
                      <w:bCs/>
                      <w:color w:val="000000"/>
                      <w:sz w:val="26"/>
                      <w:szCs w:val="26"/>
                    </w:rPr>
                    <w:t>Усть-Кутского</w:t>
                  </w:r>
                  <w:proofErr w:type="spellEnd"/>
                  <w:r w:rsidRPr="00616850">
                    <w:rPr>
                      <w:b/>
                      <w:bCs/>
                      <w:color w:val="000000"/>
                      <w:sz w:val="26"/>
                      <w:szCs w:val="26"/>
                    </w:rPr>
                    <w:t xml:space="preserve"> муниципального района Иркутской  области</w:t>
                  </w:r>
                </w:p>
              </w:tc>
            </w:tr>
            <w:tr w:rsidR="00616850" w:rsidRPr="00616850" w:rsidTr="00960F01">
              <w:trPr>
                <w:trHeight w:val="63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16850" w:rsidRPr="00616850" w:rsidRDefault="00616850" w:rsidP="00616850">
                  <w:pPr>
                    <w:overflowPunct/>
                    <w:autoSpaceDE/>
                    <w:autoSpaceDN/>
                    <w:adjustRightInd/>
                    <w:jc w:val="center"/>
                    <w:rPr>
                      <w:b/>
                      <w:bCs/>
                      <w:color w:val="000000"/>
                    </w:rPr>
                  </w:pPr>
                  <w:r w:rsidRPr="00616850">
                    <w:rPr>
                      <w:b/>
                      <w:bCs/>
                      <w:color w:val="000000"/>
                    </w:rPr>
                    <w:t> </w:t>
                  </w:r>
                </w:p>
              </w:tc>
              <w:tc>
                <w:tcPr>
                  <w:tcW w:w="298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16850" w:rsidRPr="00616850" w:rsidRDefault="00616850" w:rsidP="00616850">
                  <w:pPr>
                    <w:overflowPunct/>
                    <w:autoSpaceDE/>
                    <w:autoSpaceDN/>
                    <w:adjustRightInd/>
                    <w:rPr>
                      <w:sz w:val="26"/>
                      <w:szCs w:val="26"/>
                    </w:rPr>
                  </w:pPr>
                  <w:r w:rsidRPr="00616850">
                    <w:rPr>
                      <w:sz w:val="26"/>
                      <w:szCs w:val="26"/>
                    </w:rPr>
                    <w:t> </w:t>
                  </w:r>
                </w:p>
              </w:tc>
              <w:tc>
                <w:tcPr>
                  <w:tcW w:w="5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16850" w:rsidRPr="00616850" w:rsidRDefault="00616850" w:rsidP="00616850">
                  <w:pPr>
                    <w:overflowPunct/>
                    <w:autoSpaceDE/>
                    <w:autoSpaceDN/>
                    <w:adjustRightInd/>
                    <w:jc w:val="center"/>
                    <w:rPr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616850">
                    <w:rPr>
                      <w:b/>
                      <w:bCs/>
                      <w:color w:val="000000"/>
                      <w:sz w:val="26"/>
                      <w:szCs w:val="26"/>
                    </w:rPr>
                    <w:t>ОКТМО  25644154 ИНН  3818019342  КПП  381801001</w:t>
                  </w:r>
                </w:p>
              </w:tc>
            </w:tr>
            <w:tr w:rsidR="00616850" w:rsidRPr="00616850" w:rsidTr="00960F01">
              <w:trPr>
                <w:trHeight w:val="645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16850" w:rsidRPr="00616850" w:rsidRDefault="00616850" w:rsidP="00616850">
                  <w:pPr>
                    <w:overflowPunct/>
                    <w:autoSpaceDE/>
                    <w:autoSpaceDN/>
                    <w:adjustRightInd/>
                    <w:jc w:val="center"/>
                    <w:rPr>
                      <w:bCs/>
                      <w:color w:val="000000"/>
                      <w:sz w:val="26"/>
                      <w:szCs w:val="26"/>
                    </w:rPr>
                  </w:pPr>
                  <w:r w:rsidRPr="00616850">
                    <w:rPr>
                      <w:bCs/>
                      <w:color w:val="000000"/>
                      <w:sz w:val="26"/>
                      <w:szCs w:val="26"/>
                    </w:rPr>
                    <w:t>954</w:t>
                  </w:r>
                </w:p>
              </w:tc>
              <w:tc>
                <w:tcPr>
                  <w:tcW w:w="298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16850" w:rsidRPr="00616850" w:rsidRDefault="00616850" w:rsidP="00616850">
                  <w:pPr>
                    <w:overflowPunct/>
                    <w:autoSpaceDE/>
                    <w:autoSpaceDN/>
                    <w:adjustRightInd/>
                    <w:jc w:val="center"/>
                    <w:rPr>
                      <w:sz w:val="26"/>
                      <w:szCs w:val="26"/>
                    </w:rPr>
                  </w:pPr>
                  <w:r w:rsidRPr="00616850">
                    <w:rPr>
                      <w:sz w:val="26"/>
                      <w:szCs w:val="26"/>
                    </w:rPr>
                    <w:t xml:space="preserve"> 01 02 00 00 00 0000 000</w:t>
                  </w:r>
                </w:p>
              </w:tc>
              <w:tc>
                <w:tcPr>
                  <w:tcW w:w="5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616850" w:rsidRPr="00616850" w:rsidRDefault="00616850" w:rsidP="00616850">
                  <w:pPr>
                    <w:overflowPunct/>
                    <w:autoSpaceDE/>
                    <w:autoSpaceDN/>
                    <w:adjustRightInd/>
                    <w:rPr>
                      <w:color w:val="000000"/>
                      <w:sz w:val="26"/>
                      <w:szCs w:val="26"/>
                    </w:rPr>
                  </w:pPr>
                  <w:r w:rsidRPr="00616850">
                    <w:rPr>
                      <w:color w:val="000000"/>
                      <w:sz w:val="26"/>
                      <w:szCs w:val="26"/>
                    </w:rPr>
                    <w:t>Кредиты кредитных организаций в валюте Российской Федерации</w:t>
                  </w:r>
                </w:p>
              </w:tc>
            </w:tr>
            <w:tr w:rsidR="00616850" w:rsidRPr="00616850" w:rsidTr="00960F01">
              <w:trPr>
                <w:trHeight w:val="66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16850" w:rsidRPr="00616850" w:rsidRDefault="00616850" w:rsidP="00616850">
                  <w:pPr>
                    <w:overflowPunct/>
                    <w:autoSpaceDE/>
                    <w:autoSpaceDN/>
                    <w:adjustRightInd/>
                    <w:jc w:val="center"/>
                    <w:rPr>
                      <w:bCs/>
                      <w:color w:val="000000"/>
                      <w:sz w:val="26"/>
                      <w:szCs w:val="26"/>
                    </w:rPr>
                  </w:pPr>
                  <w:r w:rsidRPr="00616850">
                    <w:rPr>
                      <w:bCs/>
                      <w:color w:val="000000"/>
                      <w:sz w:val="26"/>
                      <w:szCs w:val="26"/>
                    </w:rPr>
                    <w:t>954</w:t>
                  </w:r>
                </w:p>
              </w:tc>
              <w:tc>
                <w:tcPr>
                  <w:tcW w:w="298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16850" w:rsidRPr="00616850" w:rsidRDefault="00616850" w:rsidP="00616850">
                  <w:pPr>
                    <w:overflowPunct/>
                    <w:autoSpaceDE/>
                    <w:autoSpaceDN/>
                    <w:adjustRightInd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616850">
                    <w:rPr>
                      <w:color w:val="000000"/>
                      <w:sz w:val="26"/>
                      <w:szCs w:val="26"/>
                    </w:rPr>
                    <w:t>01 02 00 00 13 0000 710</w:t>
                  </w:r>
                </w:p>
              </w:tc>
              <w:tc>
                <w:tcPr>
                  <w:tcW w:w="5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16850" w:rsidRPr="00616850" w:rsidRDefault="00616850" w:rsidP="00616850">
                  <w:pPr>
                    <w:overflowPunct/>
                    <w:autoSpaceDE/>
                    <w:autoSpaceDN/>
                    <w:adjustRightInd/>
                    <w:rPr>
                      <w:sz w:val="26"/>
                      <w:szCs w:val="26"/>
                    </w:rPr>
                  </w:pPr>
                  <w:r w:rsidRPr="00616850">
                    <w:rPr>
                      <w:sz w:val="26"/>
                      <w:szCs w:val="26"/>
                    </w:rPr>
                    <w:t>Получение кредитов от кредитных организаций бюджетами городских поселений в валюте Российской Федерации</w:t>
                  </w:r>
                </w:p>
              </w:tc>
            </w:tr>
            <w:tr w:rsidR="00616850" w:rsidRPr="00616850" w:rsidTr="00960F01">
              <w:trPr>
                <w:trHeight w:val="645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16850" w:rsidRPr="00616850" w:rsidRDefault="00616850" w:rsidP="00616850">
                  <w:pPr>
                    <w:overflowPunct/>
                    <w:autoSpaceDE/>
                    <w:autoSpaceDN/>
                    <w:adjustRightInd/>
                    <w:jc w:val="center"/>
                    <w:rPr>
                      <w:bCs/>
                      <w:color w:val="000000"/>
                      <w:sz w:val="26"/>
                      <w:szCs w:val="26"/>
                    </w:rPr>
                  </w:pPr>
                  <w:r w:rsidRPr="00616850">
                    <w:rPr>
                      <w:bCs/>
                      <w:color w:val="000000"/>
                      <w:sz w:val="26"/>
                      <w:szCs w:val="26"/>
                    </w:rPr>
                    <w:t>954</w:t>
                  </w:r>
                </w:p>
              </w:tc>
              <w:tc>
                <w:tcPr>
                  <w:tcW w:w="298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16850" w:rsidRPr="00616850" w:rsidRDefault="00616850" w:rsidP="00616850">
                  <w:pPr>
                    <w:overflowPunct/>
                    <w:autoSpaceDE/>
                    <w:autoSpaceDN/>
                    <w:adjustRightInd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616850">
                    <w:rPr>
                      <w:color w:val="000000"/>
                      <w:sz w:val="26"/>
                      <w:szCs w:val="26"/>
                    </w:rPr>
                    <w:t xml:space="preserve"> 01 02 00 00 13 0000 810</w:t>
                  </w:r>
                </w:p>
              </w:tc>
              <w:tc>
                <w:tcPr>
                  <w:tcW w:w="5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16850" w:rsidRPr="00616850" w:rsidRDefault="00616850" w:rsidP="00616850">
                  <w:pPr>
                    <w:overflowPunct/>
                    <w:autoSpaceDE/>
                    <w:autoSpaceDN/>
                    <w:adjustRightInd/>
                    <w:rPr>
                      <w:sz w:val="26"/>
                      <w:szCs w:val="26"/>
                    </w:rPr>
                  </w:pPr>
                  <w:r w:rsidRPr="00616850">
                    <w:rPr>
                      <w:sz w:val="26"/>
                      <w:szCs w:val="26"/>
                    </w:rPr>
                    <w:t>Погашение бюджетами городских поселений кредитов от кредитных организаций в валюте Российской Федерации</w:t>
                  </w:r>
                </w:p>
              </w:tc>
            </w:tr>
            <w:tr w:rsidR="00616850" w:rsidRPr="00616850" w:rsidTr="00960F01">
              <w:trPr>
                <w:trHeight w:val="705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16850" w:rsidRPr="00616850" w:rsidRDefault="00616850" w:rsidP="00616850">
                  <w:pPr>
                    <w:overflowPunct/>
                    <w:autoSpaceDE/>
                    <w:autoSpaceDN/>
                    <w:adjustRightInd/>
                    <w:jc w:val="center"/>
                    <w:rPr>
                      <w:bCs/>
                      <w:color w:val="000000"/>
                      <w:sz w:val="26"/>
                      <w:szCs w:val="26"/>
                    </w:rPr>
                  </w:pPr>
                  <w:r w:rsidRPr="00616850">
                    <w:rPr>
                      <w:bCs/>
                      <w:color w:val="000000"/>
                      <w:sz w:val="26"/>
                      <w:szCs w:val="26"/>
                    </w:rPr>
                    <w:t>954</w:t>
                  </w:r>
                </w:p>
              </w:tc>
              <w:tc>
                <w:tcPr>
                  <w:tcW w:w="298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16850" w:rsidRPr="00616850" w:rsidRDefault="00616850" w:rsidP="00616850">
                  <w:pPr>
                    <w:overflowPunct/>
                    <w:autoSpaceDE/>
                    <w:autoSpaceDN/>
                    <w:adjustRightInd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616850">
                    <w:rPr>
                      <w:color w:val="000000"/>
                      <w:sz w:val="26"/>
                      <w:szCs w:val="26"/>
                    </w:rPr>
                    <w:t>01 03 00 00 00 0000 000</w:t>
                  </w:r>
                </w:p>
              </w:tc>
              <w:tc>
                <w:tcPr>
                  <w:tcW w:w="5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16850" w:rsidRPr="00616850" w:rsidRDefault="00616850" w:rsidP="00616850">
                  <w:pPr>
                    <w:overflowPunct/>
                    <w:autoSpaceDE/>
                    <w:autoSpaceDN/>
                    <w:adjustRightInd/>
                    <w:rPr>
                      <w:sz w:val="26"/>
                      <w:szCs w:val="26"/>
                    </w:rPr>
                  </w:pPr>
                  <w:r w:rsidRPr="00616850">
                    <w:rPr>
                      <w:sz w:val="26"/>
                      <w:szCs w:val="26"/>
                    </w:rPr>
                    <w:t>Бюджетные кредиты от других бюджетов бюджетной системы Российской Федерации</w:t>
                  </w:r>
                </w:p>
              </w:tc>
            </w:tr>
            <w:tr w:rsidR="00616850" w:rsidRPr="00616850" w:rsidTr="00960F01">
              <w:trPr>
                <w:trHeight w:val="93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16850" w:rsidRPr="00616850" w:rsidRDefault="00616850" w:rsidP="00616850">
                  <w:pPr>
                    <w:overflowPunct/>
                    <w:autoSpaceDE/>
                    <w:autoSpaceDN/>
                    <w:adjustRightInd/>
                    <w:jc w:val="center"/>
                    <w:rPr>
                      <w:bCs/>
                      <w:color w:val="000000"/>
                      <w:sz w:val="26"/>
                      <w:szCs w:val="26"/>
                    </w:rPr>
                  </w:pPr>
                  <w:r w:rsidRPr="00616850">
                    <w:rPr>
                      <w:bCs/>
                      <w:color w:val="000000"/>
                      <w:sz w:val="26"/>
                      <w:szCs w:val="26"/>
                    </w:rPr>
                    <w:t>954</w:t>
                  </w:r>
                </w:p>
              </w:tc>
              <w:tc>
                <w:tcPr>
                  <w:tcW w:w="298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16850" w:rsidRPr="00616850" w:rsidRDefault="00616850" w:rsidP="00616850">
                  <w:pPr>
                    <w:overflowPunct/>
                    <w:autoSpaceDE/>
                    <w:autoSpaceDN/>
                    <w:adjustRightInd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616850">
                    <w:rPr>
                      <w:color w:val="000000"/>
                      <w:sz w:val="26"/>
                      <w:szCs w:val="26"/>
                    </w:rPr>
                    <w:t>01 03 01 00 13 0000 710</w:t>
                  </w:r>
                </w:p>
              </w:tc>
              <w:tc>
                <w:tcPr>
                  <w:tcW w:w="5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16850" w:rsidRPr="00616850" w:rsidRDefault="00616850" w:rsidP="00616850">
                  <w:pPr>
                    <w:overflowPunct/>
                    <w:autoSpaceDE/>
                    <w:autoSpaceDN/>
                    <w:adjustRightInd/>
                    <w:rPr>
                      <w:sz w:val="26"/>
                      <w:szCs w:val="26"/>
                    </w:rPr>
                  </w:pPr>
                  <w:r w:rsidRPr="00616850">
                    <w:rPr>
                      <w:sz w:val="26"/>
                      <w:szCs w:val="26"/>
                    </w:rPr>
                    <w:t>Получение кредитов от других бюджетов бюджетной системы Российской Федерации бюджетами городских поселений в валюте Российской Федерации</w:t>
                  </w:r>
                </w:p>
              </w:tc>
            </w:tr>
            <w:tr w:rsidR="00616850" w:rsidRPr="00616850" w:rsidTr="00960F01">
              <w:trPr>
                <w:trHeight w:val="93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16850" w:rsidRPr="00616850" w:rsidRDefault="00616850" w:rsidP="00616850">
                  <w:pPr>
                    <w:overflowPunct/>
                    <w:autoSpaceDE/>
                    <w:autoSpaceDN/>
                    <w:adjustRightInd/>
                    <w:jc w:val="center"/>
                    <w:rPr>
                      <w:bCs/>
                      <w:color w:val="000000"/>
                      <w:sz w:val="26"/>
                      <w:szCs w:val="26"/>
                    </w:rPr>
                  </w:pPr>
                  <w:r w:rsidRPr="00616850">
                    <w:rPr>
                      <w:bCs/>
                      <w:color w:val="000000"/>
                      <w:sz w:val="26"/>
                      <w:szCs w:val="26"/>
                    </w:rPr>
                    <w:t>954</w:t>
                  </w:r>
                </w:p>
              </w:tc>
              <w:tc>
                <w:tcPr>
                  <w:tcW w:w="298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16850" w:rsidRPr="00616850" w:rsidRDefault="00616850" w:rsidP="00616850">
                  <w:pPr>
                    <w:overflowPunct/>
                    <w:autoSpaceDE/>
                    <w:autoSpaceDN/>
                    <w:adjustRightInd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616850">
                    <w:rPr>
                      <w:color w:val="000000"/>
                      <w:sz w:val="26"/>
                      <w:szCs w:val="26"/>
                    </w:rPr>
                    <w:t>01 03 01 00 13 0000 810</w:t>
                  </w:r>
                </w:p>
              </w:tc>
              <w:tc>
                <w:tcPr>
                  <w:tcW w:w="5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16850" w:rsidRPr="00616850" w:rsidRDefault="00616850" w:rsidP="00616850">
                  <w:pPr>
                    <w:overflowPunct/>
                    <w:autoSpaceDE/>
                    <w:autoSpaceDN/>
                    <w:adjustRightInd/>
                    <w:rPr>
                      <w:sz w:val="26"/>
                      <w:szCs w:val="26"/>
                    </w:rPr>
                  </w:pPr>
                  <w:r w:rsidRPr="00616850">
                    <w:rPr>
                      <w:sz w:val="26"/>
                      <w:szCs w:val="26"/>
                    </w:rPr>
                    <w:t>Погашение бюджетами городских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</w:tr>
            <w:tr w:rsidR="00616850" w:rsidRPr="00616850" w:rsidTr="00960F01">
              <w:trPr>
                <w:trHeight w:val="510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16850" w:rsidRPr="00616850" w:rsidRDefault="00616850" w:rsidP="00616850">
                  <w:pPr>
                    <w:overflowPunct/>
                    <w:autoSpaceDE/>
                    <w:autoSpaceDN/>
                    <w:adjustRightInd/>
                    <w:jc w:val="center"/>
                    <w:rPr>
                      <w:bCs/>
                      <w:color w:val="000000"/>
                      <w:sz w:val="26"/>
                      <w:szCs w:val="26"/>
                    </w:rPr>
                  </w:pPr>
                  <w:r w:rsidRPr="00616850">
                    <w:rPr>
                      <w:bCs/>
                      <w:color w:val="000000"/>
                      <w:sz w:val="26"/>
                      <w:szCs w:val="26"/>
                    </w:rPr>
                    <w:t>954</w:t>
                  </w:r>
                </w:p>
              </w:tc>
              <w:tc>
                <w:tcPr>
                  <w:tcW w:w="298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16850" w:rsidRPr="00616850" w:rsidRDefault="00616850" w:rsidP="00616850">
                  <w:pPr>
                    <w:overflowPunct/>
                    <w:autoSpaceDE/>
                    <w:autoSpaceDN/>
                    <w:adjustRightInd/>
                    <w:jc w:val="center"/>
                    <w:rPr>
                      <w:sz w:val="26"/>
                      <w:szCs w:val="26"/>
                    </w:rPr>
                  </w:pPr>
                  <w:r w:rsidRPr="00616850">
                    <w:rPr>
                      <w:sz w:val="26"/>
                      <w:szCs w:val="26"/>
                    </w:rPr>
                    <w:t>01 05 00 00 00 0000 000</w:t>
                  </w:r>
                </w:p>
              </w:tc>
              <w:tc>
                <w:tcPr>
                  <w:tcW w:w="5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16850" w:rsidRPr="00616850" w:rsidRDefault="00616850" w:rsidP="00616850">
                  <w:pPr>
                    <w:overflowPunct/>
                    <w:autoSpaceDE/>
                    <w:autoSpaceDN/>
                    <w:adjustRightInd/>
                    <w:rPr>
                      <w:sz w:val="26"/>
                      <w:szCs w:val="26"/>
                    </w:rPr>
                  </w:pPr>
                  <w:r w:rsidRPr="00616850">
                    <w:rPr>
                      <w:sz w:val="26"/>
                      <w:szCs w:val="26"/>
                    </w:rPr>
                    <w:t>Изменение остатков средств на счетах по учету средств бюджета</w:t>
                  </w:r>
                </w:p>
              </w:tc>
            </w:tr>
            <w:tr w:rsidR="00616850" w:rsidRPr="00616850" w:rsidTr="00960F01">
              <w:trPr>
                <w:trHeight w:val="675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16850" w:rsidRPr="00616850" w:rsidRDefault="00616850" w:rsidP="00616850">
                  <w:pPr>
                    <w:overflowPunct/>
                    <w:autoSpaceDE/>
                    <w:autoSpaceDN/>
                    <w:adjustRightInd/>
                    <w:jc w:val="center"/>
                    <w:rPr>
                      <w:bCs/>
                      <w:color w:val="000000"/>
                      <w:sz w:val="26"/>
                      <w:szCs w:val="26"/>
                    </w:rPr>
                  </w:pPr>
                  <w:r w:rsidRPr="00616850">
                    <w:rPr>
                      <w:bCs/>
                      <w:color w:val="000000"/>
                      <w:sz w:val="26"/>
                      <w:szCs w:val="26"/>
                    </w:rPr>
                    <w:t>954</w:t>
                  </w:r>
                </w:p>
              </w:tc>
              <w:tc>
                <w:tcPr>
                  <w:tcW w:w="298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16850" w:rsidRPr="00616850" w:rsidRDefault="00616850" w:rsidP="00616850">
                  <w:pPr>
                    <w:overflowPunct/>
                    <w:autoSpaceDE/>
                    <w:autoSpaceDN/>
                    <w:adjustRightInd/>
                    <w:jc w:val="center"/>
                    <w:rPr>
                      <w:sz w:val="26"/>
                      <w:szCs w:val="26"/>
                    </w:rPr>
                  </w:pPr>
                  <w:r w:rsidRPr="00616850">
                    <w:rPr>
                      <w:sz w:val="26"/>
                      <w:szCs w:val="26"/>
                    </w:rPr>
                    <w:t>01 05 02 01 13 0000 510</w:t>
                  </w:r>
                </w:p>
              </w:tc>
              <w:tc>
                <w:tcPr>
                  <w:tcW w:w="5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16850" w:rsidRPr="00616850" w:rsidRDefault="00616850" w:rsidP="00616850">
                  <w:pPr>
                    <w:overflowPunct/>
                    <w:autoSpaceDE/>
                    <w:autoSpaceDN/>
                    <w:adjustRightInd/>
                    <w:rPr>
                      <w:sz w:val="26"/>
                      <w:szCs w:val="26"/>
                    </w:rPr>
                  </w:pPr>
                  <w:r w:rsidRPr="00616850">
                    <w:rPr>
                      <w:sz w:val="26"/>
                      <w:szCs w:val="26"/>
                    </w:rPr>
                    <w:t>Увеличение прочих остатков денежных средств бюджетов городских поселений</w:t>
                  </w:r>
                </w:p>
              </w:tc>
            </w:tr>
            <w:tr w:rsidR="00616850" w:rsidRPr="00616850" w:rsidTr="00960F01">
              <w:trPr>
                <w:trHeight w:val="645"/>
              </w:trPr>
              <w:tc>
                <w:tcPr>
                  <w:tcW w:w="21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16850" w:rsidRPr="00616850" w:rsidRDefault="00616850" w:rsidP="00616850">
                  <w:pPr>
                    <w:overflowPunct/>
                    <w:autoSpaceDE/>
                    <w:autoSpaceDN/>
                    <w:adjustRightInd/>
                    <w:jc w:val="center"/>
                    <w:rPr>
                      <w:bCs/>
                      <w:color w:val="000000"/>
                      <w:sz w:val="26"/>
                      <w:szCs w:val="26"/>
                    </w:rPr>
                  </w:pPr>
                  <w:r w:rsidRPr="00616850">
                    <w:rPr>
                      <w:bCs/>
                      <w:color w:val="000000"/>
                      <w:sz w:val="26"/>
                      <w:szCs w:val="26"/>
                    </w:rPr>
                    <w:t>954</w:t>
                  </w:r>
                </w:p>
              </w:tc>
              <w:tc>
                <w:tcPr>
                  <w:tcW w:w="298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16850" w:rsidRPr="00616850" w:rsidRDefault="00616850" w:rsidP="00616850">
                  <w:pPr>
                    <w:overflowPunct/>
                    <w:autoSpaceDE/>
                    <w:autoSpaceDN/>
                    <w:adjustRightInd/>
                    <w:jc w:val="center"/>
                    <w:rPr>
                      <w:sz w:val="26"/>
                      <w:szCs w:val="26"/>
                    </w:rPr>
                  </w:pPr>
                  <w:r w:rsidRPr="00616850">
                    <w:rPr>
                      <w:sz w:val="26"/>
                      <w:szCs w:val="26"/>
                    </w:rPr>
                    <w:t>01 05 02 01 13 0000 610</w:t>
                  </w:r>
                </w:p>
              </w:tc>
              <w:tc>
                <w:tcPr>
                  <w:tcW w:w="5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16850" w:rsidRPr="00616850" w:rsidRDefault="00616850" w:rsidP="00616850">
                  <w:pPr>
                    <w:overflowPunct/>
                    <w:autoSpaceDE/>
                    <w:autoSpaceDN/>
                    <w:adjustRightInd/>
                    <w:rPr>
                      <w:sz w:val="26"/>
                      <w:szCs w:val="26"/>
                    </w:rPr>
                  </w:pPr>
                  <w:r w:rsidRPr="00616850">
                    <w:rPr>
                      <w:sz w:val="26"/>
                      <w:szCs w:val="26"/>
                    </w:rPr>
                    <w:t>Уменьшение прочих остатков денежных средств бюджетов городских поселений</w:t>
                  </w:r>
                </w:p>
              </w:tc>
            </w:tr>
          </w:tbl>
          <w:p w:rsidR="00616850" w:rsidRPr="00FE7237" w:rsidRDefault="00616850" w:rsidP="00FE7237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FE7237" w:rsidRPr="00FE7237" w:rsidTr="00616850">
        <w:trPr>
          <w:trHeight w:val="450"/>
        </w:trPr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CE4BE4" w:rsidRDefault="00CE4BE4" w:rsidP="00CE4BE4">
      <w:pPr>
        <w:rPr>
          <w:b/>
          <w:sz w:val="28"/>
          <w:szCs w:val="28"/>
        </w:rPr>
      </w:pPr>
    </w:p>
    <w:sectPr w:rsidR="00CE4B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1C00A3"/>
    <w:multiLevelType w:val="hybridMultilevel"/>
    <w:tmpl w:val="578879CE"/>
    <w:lvl w:ilvl="0" w:tplc="63D207CA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BE4"/>
    <w:rsid w:val="0005214A"/>
    <w:rsid w:val="00496DBA"/>
    <w:rsid w:val="00616850"/>
    <w:rsid w:val="00847DDC"/>
    <w:rsid w:val="00935501"/>
    <w:rsid w:val="00960F01"/>
    <w:rsid w:val="00CE4BE4"/>
    <w:rsid w:val="00FE7237"/>
    <w:rsid w:val="00FF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BE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CE4B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BE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CE4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Tema</dc:creator>
  <cp:lastModifiedBy>Tema</cp:lastModifiedBy>
  <cp:revision>3</cp:revision>
  <dcterms:created xsi:type="dcterms:W3CDTF">2021-11-11T04:14:00Z</dcterms:created>
  <dcterms:modified xsi:type="dcterms:W3CDTF">2021-11-11T04:25:00Z</dcterms:modified>
</cp:coreProperties>
</file>