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РОССИЙСКАЯ ФЕДЕРАЦИЯ</w:t>
      </w: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Иркутская область</w:t>
      </w: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АДМИНИСТРАЦИЯ</w:t>
      </w: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ЗВ</w:t>
      </w:r>
      <w:r w:rsidR="00E0776D" w:rsidRPr="005859DF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Ё</w:t>
      </w: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ЗДНИНСКОГО ГОРОДСКОГО ПОСЕЛЕНИЯ</w:t>
      </w:r>
    </w:p>
    <w:p w:rsidR="00B06FFA" w:rsidRPr="005859DF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УСТЬ-КУТСКОГО РАЙОНА</w:t>
      </w:r>
    </w:p>
    <w:p w:rsidR="00E0776D" w:rsidRPr="00B06FFA" w:rsidRDefault="00E0776D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ПОСТАНОВЛЕНИЕ</w:t>
      </w:r>
    </w:p>
    <w:p w:rsidR="005859DF" w:rsidRDefault="005859DF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</w:p>
    <w:p w:rsidR="005859DF" w:rsidRDefault="00014EA7" w:rsidP="00014EA7">
      <w:pPr>
        <w:spacing w:after="0" w:line="240" w:lineRule="auto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 w:rsidRPr="00014EA7"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>от</w:t>
      </w:r>
      <w:r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 xml:space="preserve"> </w:t>
      </w:r>
      <w:r w:rsidR="00CD1316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22</w:t>
      </w:r>
      <w:r w:rsidR="00CD1316"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 xml:space="preserve"> января 2020</w:t>
      </w:r>
      <w:r w:rsidRPr="00014EA7"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 xml:space="preserve"> г.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                                          </w:t>
      </w:r>
      <w:r w:rsidR="00CD1316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                                  №</w:t>
      </w:r>
      <w:r w:rsidR="00E24886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 w:rsidR="00CD1316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6</w:t>
      </w:r>
    </w:p>
    <w:p w:rsidR="00014EA7" w:rsidRDefault="00014EA7" w:rsidP="00014EA7">
      <w:pPr>
        <w:spacing w:after="0" w:line="240" w:lineRule="auto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</w:p>
    <w:p w:rsidR="00014EA7" w:rsidRPr="00014EA7" w:rsidRDefault="00014EA7" w:rsidP="00014EA7">
      <w:pPr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п.г.т. Звёздный</w:t>
      </w:r>
    </w:p>
    <w:p w:rsidR="005859DF" w:rsidRDefault="005859DF" w:rsidP="005859DF">
      <w:p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D00A4B" w:rsidRPr="00D00A4B" w:rsidRDefault="00D00A4B" w:rsidP="00933B01">
      <w:pPr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00A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 утверждении Положения об уполномоченном лице на решение задач в области защиты населения и территорий от чрезвычайных</w:t>
      </w:r>
      <w:r w:rsidR="00933B01" w:rsidRPr="00933B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ситуаций и гражданской обороны</w:t>
      </w:r>
    </w:p>
    <w:p w:rsidR="00D00A4B" w:rsidRPr="00D00A4B" w:rsidRDefault="00D00A4B" w:rsidP="00933B01">
      <w:pPr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00A4B" w:rsidRPr="00D00A4B" w:rsidRDefault="005D15AF" w:rsidP="00D00A4B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D00A4B" w:rsidRPr="00D00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целях реализации Федерального Закона Российской Федерации от 21 декабря 1994 г. N 68 - ФЗ «О защите населения и территорий от чрезвычайных ситуаций природного и техногенного характера»,  </w:t>
      </w:r>
      <w:r w:rsidR="00485F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п.10 Положения о единой государственной системе предупреждения и ликвидации чрезвычайных ситуаций, утвержденное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</w:t>
      </w:r>
      <w:r w:rsidR="00D00A4B" w:rsidRPr="00D00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0E4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0E4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пп</w:t>
      </w:r>
      <w:proofErr w:type="spellEnd"/>
      <w:r w:rsidR="000E4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«д» 2 Положения «О подготовке населения в области  защиты от чрезвычайных ситуаций природного </w:t>
      </w:r>
      <w:r w:rsidR="00C35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техногенного</w:t>
      </w:r>
      <w:r w:rsidR="000E4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характера», утвержденного Постановлением правительства</w:t>
      </w:r>
      <w:r w:rsidR="00C35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Российской Федерации от 4 сентября 2003г. № 547,</w:t>
      </w:r>
    </w:p>
    <w:p w:rsidR="00D00A4B" w:rsidRPr="00D00A4B" w:rsidRDefault="00D00A4B" w:rsidP="00D00A4B">
      <w:pPr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00A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ПОСТАНОВЛЯЕТ:</w:t>
      </w:r>
    </w:p>
    <w:p w:rsidR="00D00A4B" w:rsidRPr="00D00A4B" w:rsidRDefault="00D00A4B" w:rsidP="00D00A4B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0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Утвердить Положение о специально уполномоченном </w:t>
      </w:r>
      <w:r w:rsidR="007171BD" w:rsidRPr="00D00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лице на</w:t>
      </w:r>
      <w:r w:rsidRPr="00D00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решение задач </w:t>
      </w:r>
      <w:r w:rsidR="007171BD" w:rsidRPr="00D00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области</w:t>
      </w:r>
      <w:r w:rsidRPr="00D00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защиты населения и территорий от чрезвычайных ситуаций и гражданской обороны   администрации </w:t>
      </w:r>
      <w:r w:rsidR="007171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 городского поселения Усть-Кутского муниципального образования Иркутской области</w:t>
      </w:r>
      <w:r w:rsidRPr="00D00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D00A4B" w:rsidRPr="00D00A4B" w:rsidRDefault="00D00A4B" w:rsidP="00D00A4B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0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Назначить уполномоченным на решение задач в области защиты населения и территорий от чрезвычайных ситуаций </w:t>
      </w:r>
      <w:r w:rsidR="00860B7C" w:rsidRPr="00D00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гражданской</w:t>
      </w:r>
      <w:r w:rsidRPr="00D00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обороны администрации </w:t>
      </w:r>
      <w:r w:rsidR="00860B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 городского поселения Фёдорову М.О.</w:t>
      </w:r>
    </w:p>
    <w:p w:rsidR="00D00A4B" w:rsidRPr="00D00A4B" w:rsidRDefault="00D00A4B" w:rsidP="00D00A4B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0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Настоящее постановление разместить на официальном сайте администрации </w:t>
      </w:r>
      <w:r w:rsidR="00860B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 городского поселения</w:t>
      </w:r>
      <w:r w:rsidRPr="00D00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D00A4B" w:rsidRPr="00D00A4B" w:rsidRDefault="00D00A4B" w:rsidP="00D00A4B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0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Контроль за выполнением настоящего постановления оставляю за собой.</w:t>
      </w:r>
    </w:p>
    <w:p w:rsidR="00733DEF" w:rsidRPr="00D00A4B" w:rsidRDefault="00733DEF" w:rsidP="00D00A4B">
      <w:pPr>
        <w:tabs>
          <w:tab w:val="left" w:pos="345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859DF" w:rsidRPr="00D00A4B" w:rsidRDefault="005859DF" w:rsidP="00D00A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02C9" w:rsidRPr="00D00A4B" w:rsidRDefault="000402C9" w:rsidP="00D00A4B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02C9" w:rsidRDefault="000402C9" w:rsidP="000402C9">
      <w:pPr>
        <w:pStyle w:val="a3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0402C9" w:rsidRPr="000402C9" w:rsidRDefault="000402C9" w:rsidP="000402C9">
      <w:pPr>
        <w:pStyle w:val="a3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B06FFA" w:rsidRPr="00B06FFA" w:rsidRDefault="000402C9" w:rsidP="000402C9">
      <w:p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Глава</w:t>
      </w:r>
      <w:r w:rsidR="00B06FFA"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Звёзднинского</w:t>
      </w:r>
    </w:p>
    <w:p w:rsidR="006770C4" w:rsidRPr="00860B7C" w:rsidRDefault="00B06FFA" w:rsidP="00860B7C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муниципального образования</w:t>
      </w:r>
      <w:r w:rsidR="000402C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                                            </w:t>
      </w:r>
      <w:r w:rsidR="00860B7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       Н.М. Замулко</w:t>
      </w:r>
    </w:p>
    <w:p w:rsidR="006770C4" w:rsidRDefault="006770C4"/>
    <w:p w:rsidR="006770C4" w:rsidRPr="006770C4" w:rsidRDefault="006770C4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0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  Приложение №1                                                          </w:t>
      </w:r>
    </w:p>
    <w:p w:rsidR="006770C4" w:rsidRPr="006770C4" w:rsidRDefault="006770C4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0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Утверждено</w:t>
      </w:r>
    </w:p>
    <w:p w:rsidR="006770C4" w:rsidRPr="006770C4" w:rsidRDefault="006770C4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0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Постановлением</w:t>
      </w:r>
    </w:p>
    <w:p w:rsidR="006770C4" w:rsidRPr="006770C4" w:rsidRDefault="006770C4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0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администрации Звёзднинского городского поселения</w:t>
      </w:r>
    </w:p>
    <w:p w:rsidR="005146B4" w:rsidRPr="00A253E6" w:rsidRDefault="006770C4" w:rsidP="00A253E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0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002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A253E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22 января 2020</w:t>
      </w:r>
      <w:r w:rsidR="00312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№6</w:t>
      </w:r>
    </w:p>
    <w:p w:rsidR="00C34091" w:rsidRPr="00C34091" w:rsidRDefault="00C34091" w:rsidP="00C34091">
      <w:pPr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340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Положение</w:t>
      </w:r>
    </w:p>
    <w:p w:rsidR="00C34091" w:rsidRPr="00C34091" w:rsidRDefault="00C34091" w:rsidP="00C34091">
      <w:pPr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340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 уполномоченном на решение задач в области защиты населения и территории от чрезвычайных ситуаций и гражданской обороны в администрации </w:t>
      </w:r>
      <w:r w:rsidR="006534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Звёзднинского городского поселения Усть-Кутского муниципального образования Иркутской области</w:t>
      </w:r>
      <w:r w:rsidRPr="00C340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C34091" w:rsidRPr="00C34091" w:rsidRDefault="00C34091" w:rsidP="00150F0A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Настоящее Положение об уполномоченном на решение задач в области защиты населения и территории от чрезвычайных ситуаций и гражданской обороны в администрации </w:t>
      </w:r>
      <w:r w:rsidR="00EF0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 городского поселения</w:t>
      </w: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- Положение) разработано в соответствии с Постановлением Правительства Российской Федерации от 10 июля 1999 г. № 782 «О создании (назначении) в организациях структурных подразделений (работников), уполномоченных на решение задач в области гражданской обороны», приказом МЧС России от 31 июля 2006 г. № 440 «Об утверждении примерного положения об уполномоченных на решение задач в области гражданской обороны структурных подразделениях (работниках) организаций» и определяет предназначение и задачи должностного лица, уполномоченного на решение задач в области защиты населения и территории от чрезвычайных ситуаций и гражданской обороны (далее - уполномоченный по ГО и ЧС) в администрации </w:t>
      </w:r>
      <w:r w:rsidR="00EF0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 городского поселения</w:t>
      </w: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34091" w:rsidRPr="00C34091" w:rsidRDefault="00C34091" w:rsidP="00150F0A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Уполномоченный по ГО и ЧС в администрации </w:t>
      </w:r>
      <w:r w:rsidR="00EF0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 городского поселения</w:t>
      </w: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предназначен для реализации задач в области гражданской обороны, защиты населения и территории </w:t>
      </w:r>
      <w:r w:rsidR="00EF0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городского</w:t>
      </w: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 от чрезвычайных ситуаций мирного и военного времени, обеспечения первичных мер пожарной безопасности в границах поселения.</w:t>
      </w:r>
    </w:p>
    <w:p w:rsidR="00C34091" w:rsidRPr="00C34091" w:rsidRDefault="00C34091" w:rsidP="00150F0A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своей деятельности уполномоченный по ГО и ЧС руководствуется законодательными и иными нормативными правовыми актами Российской Федерации, регулирующими вопросы гражданской обороны, защиты населения и территории от чрезвычайных ситуаций мирного и военного времени, обеспечения мер пожарной безопасности, распорядительными актами соответствующих руководителей, а также настоящим Положением.</w:t>
      </w:r>
    </w:p>
    <w:p w:rsidR="00C34091" w:rsidRPr="00C34091" w:rsidRDefault="00C34091" w:rsidP="00150F0A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Основными, задачами уполномоченного по ГО и ЧС в администрации </w:t>
      </w:r>
      <w:r w:rsidR="00EF0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 городского поселения</w:t>
      </w: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являются:</w:t>
      </w:r>
    </w:p>
    <w:p w:rsidR="00C34091" w:rsidRPr="00C34091" w:rsidRDefault="00C34091" w:rsidP="00150F0A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организация планирования и проведения мероприятий по гражданской обороне, защите населения и территории </w:t>
      </w:r>
      <w:r w:rsidR="00EF0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 городского поселения Усть-Кутского муниципального образования Иркутской области</w:t>
      </w: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чрезвычайных ситуаций мирного и военного времени, обеспечении первичных мер пожарной безопасности в границах поселения;</w:t>
      </w:r>
    </w:p>
    <w:p w:rsidR="00C34091" w:rsidRPr="00C34091" w:rsidRDefault="00C34091" w:rsidP="00150F0A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организация создания и поддержания в состоянии постоянной готовности к использованию технических систем управления гражданской обороной и силами муниципального звена территориальной подсистемы единой государственной системы предупреждения и ликвидации чрезвычайных ситуаций </w:t>
      </w:r>
      <w:r w:rsidR="00F551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Звезднинского городского поселения</w:t>
      </w: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C34091" w:rsidRPr="00C34091" w:rsidRDefault="00C34091" w:rsidP="00150F0A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создания и поддержания в состоянии постоянной готовности к использованию систем оповещения об опасностях, возникающих при ведении военных действий или вследствие этих действий, а также об угрозе возникновения или возникновении чрезвычайных ситуациях природного и техногенного характера;</w:t>
      </w:r>
    </w:p>
    <w:p w:rsidR="00C34091" w:rsidRPr="00C34091" w:rsidRDefault="00C34091" w:rsidP="00150F0A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обучения населения, не занятого в сфере обслуживания и производства (неработающее население) способам защиты от опасностей, возникающих при ведении военных действий или вследствие этих действий, при возникновении чрезвычайных ситуаций природного и техногенного характера, а также мерам пожарной безопасности:</w:t>
      </w:r>
    </w:p>
    <w:p w:rsidR="00C34091" w:rsidRPr="00C34091" w:rsidRDefault="00C34091" w:rsidP="00150F0A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организации создания и содержания в целях гражданской обороны, ликвидации последствий чрезвычайных ситуаций запасов материально-</w:t>
      </w: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технических, продовольственных, медицинских и иных средств;</w:t>
      </w:r>
    </w:p>
    <w:p w:rsidR="00C34091" w:rsidRPr="00C34091" w:rsidRDefault="00C34091" w:rsidP="00150F0A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создания и поддержания в состоянии постоянной готовности формирований и служб, привлекаемых для решения задач в области гражданской обороны, предупреждения и ликвидации последствий чрезвычайных ситуаций.</w:t>
      </w:r>
    </w:p>
    <w:p w:rsidR="00C34091" w:rsidRPr="00C34091" w:rsidRDefault="00C34091" w:rsidP="00150F0A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В соответствии с основными задачами уполномоченный по ГО и ЧС в администрации </w:t>
      </w:r>
      <w:r w:rsidR="00C171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 городского поселения</w:t>
      </w: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C34091" w:rsidRPr="00C34091" w:rsidRDefault="00C34091" w:rsidP="00150F0A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организует разработку и корректировку предложений в План гражданской обороны </w:t>
      </w:r>
      <w:r w:rsidR="00823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 муниципального образования</w:t>
      </w: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Плана действий по предупреждению и ликвидации при возникновении чрезвычайных ситуаций;</w:t>
      </w:r>
    </w:p>
    <w:p w:rsidR="00C34091" w:rsidRPr="00C34091" w:rsidRDefault="00C34091" w:rsidP="00150F0A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осуществляет методическое руководство планированием мероприятий гражданской обороны, защиты населения и территорий от чрезвычайных ситуаций, обеспечении пожарной безопасности в организациях, расположенных на территории </w:t>
      </w:r>
      <w:r w:rsidR="00516C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городского </w:t>
      </w: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поселения;</w:t>
      </w:r>
    </w:p>
    <w:p w:rsidR="00C34091" w:rsidRPr="00C34091" w:rsidRDefault="00C34091" w:rsidP="00150F0A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планирует и организует эвакуационные мероприятия, а также заблаговременную подготовку пунктов временного размещения в безопасных районах и жизнеобеспечения эвакуируемого населения;</w:t>
      </w:r>
    </w:p>
    <w:p w:rsidR="00C34091" w:rsidRPr="00C34091" w:rsidRDefault="00C34091" w:rsidP="00150F0A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разрабатывает проекты документов, регламентирующих работу </w:t>
      </w:r>
      <w:r w:rsidR="002A1B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городского</w:t>
      </w: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 в области гражданской обороны, защиты населения и территорий от чрезвычайных ситуаций, обеспечении пожарной безопасности;</w:t>
      </w:r>
    </w:p>
    <w:p w:rsidR="00C34091" w:rsidRPr="00C34091" w:rsidRDefault="00C34091" w:rsidP="00150F0A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формирует (разрабатывает) предложения по мероприятиям гражданской обороны, обеспечивающие выполнение мобилизационного плана</w:t>
      </w:r>
      <w:r w:rsidR="00D5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городского</w:t>
      </w: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поселения;</w:t>
      </w:r>
    </w:p>
    <w:p w:rsidR="00C34091" w:rsidRPr="00C34091" w:rsidRDefault="00C34091" w:rsidP="00150F0A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формирует (разрабатывает) предложения по защите населения и территории </w:t>
      </w:r>
      <w:r w:rsidR="002A1B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городского</w:t>
      </w: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 от чрезвычайных ситуаций, обеспечении первичных мер пожарной безопасности в границах поселения:</w:t>
      </w:r>
    </w:p>
    <w:p w:rsidR="00C34091" w:rsidRPr="00C34091" w:rsidRDefault="00C34091" w:rsidP="00150F0A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ведет учет защитных сооружений и других объектов гражданской обороны, принимает меры по поддержанию их в состоянии постоянной готовности к использованию, осуществляет контроль за их состоянием;</w:t>
      </w:r>
    </w:p>
    <w:p w:rsidR="00C34091" w:rsidRPr="00C34091" w:rsidRDefault="00C34091" w:rsidP="00150F0A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организует планирование и проведение мероприятий по световой и другим видам маскировки;</w:t>
      </w:r>
    </w:p>
    <w:p w:rsidR="00C34091" w:rsidRPr="00C34091" w:rsidRDefault="00C34091" w:rsidP="00150F0A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организует создание и поддержание в состоянии постоянной готовности к использованию систем связи и оповещения;</w:t>
      </w:r>
    </w:p>
    <w:p w:rsidR="00C34091" w:rsidRPr="00C34091" w:rsidRDefault="00C34091" w:rsidP="00150F0A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организует прием сигналов гражданской обороны, об угрозе возникновения или возникновении чрезвычайных ситуаций и доведение их до руководящего состава </w:t>
      </w:r>
      <w:r w:rsidR="009E3A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городского</w:t>
      </w: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поселения;</w:t>
      </w:r>
    </w:p>
    <w:p w:rsidR="00C34091" w:rsidRPr="00C34091" w:rsidRDefault="00C34091" w:rsidP="00150F0A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организует оповещение работников администрации </w:t>
      </w:r>
      <w:r w:rsidR="00DD3B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 городского поселения</w:t>
      </w: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 опасностях, возникающих при ведении военных действий или вследствие этих действий, а также при возникновении чрезвычайных ситуаций;</w:t>
      </w:r>
    </w:p>
    <w:p w:rsidR="00C34091" w:rsidRPr="00C34091" w:rsidRDefault="00C34091" w:rsidP="00150F0A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участвует в планировании проведения аварийно-спасательных работ на территории поселения;</w:t>
      </w:r>
    </w:p>
    <w:p w:rsidR="00C34091" w:rsidRPr="00C34091" w:rsidRDefault="00C34091" w:rsidP="00150F0A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организует обучение должностных лиц органов управления и сил </w:t>
      </w:r>
      <w:r w:rsidR="00CE4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городского</w:t>
      </w: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 в государственном учреждении </w:t>
      </w:r>
      <w:r w:rsidR="00CE4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Иркутской области</w:t>
      </w: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</w:t>
      </w:r>
      <w:proofErr w:type="spellEnd"/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методический </w:t>
      </w:r>
      <w:r w:rsidR="00CE4AB7"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центр» способам</w:t>
      </w: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защиты от опасностей, возникающих при ведении военных действий или вследствие этих действий, а также при возникновении чрезвычайных ситуаций;</w:t>
      </w:r>
    </w:p>
    <w:p w:rsidR="00C34091" w:rsidRPr="00C34091" w:rsidRDefault="00C34091" w:rsidP="00150F0A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планирует и организует проведение командно-штабных учений (тренировок) и других учений по гражданской обороне, а также участвует в организации проведения учений и тренировок по мобилизационной подготовке и выполнению мобилизационных планов;</w:t>
      </w:r>
    </w:p>
    <w:p w:rsidR="00C34091" w:rsidRPr="00C34091" w:rsidRDefault="00C34091" w:rsidP="00150F0A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формирует (разрабатывает) предложения по созданию, накоплению, хранению и освежению в целях гражданской обороны запасов материально </w:t>
      </w: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 технических, продовольственных, медицинских и иных средств;</w:t>
      </w:r>
    </w:p>
    <w:p w:rsidR="00C34091" w:rsidRPr="00C34091" w:rsidRDefault="00C34091" w:rsidP="00150F0A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организует контроль за выполнением принятых решений и утвержденных планов по выполнению мероприятий гражданской обороны, защиты населения и территории </w:t>
      </w:r>
      <w:r w:rsidR="00723F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городского</w:t>
      </w: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 от чрезвычайных ситуаций, обеспечения первичных мер пожарной безопасности в границах поселения;</w:t>
      </w:r>
    </w:p>
    <w:p w:rsidR="00C34091" w:rsidRPr="00C34091" w:rsidRDefault="00C34091" w:rsidP="00150F0A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вносит на рассмотрение главе поселения предложения по совершенствованию планирования и ведения гражданской обороны, защиты населения и территории от чрезвычайных ситуаций, обеспечения первичных мер пожарной безопасности;</w:t>
      </w:r>
    </w:p>
    <w:p w:rsidR="00C34091" w:rsidRPr="00C34091" w:rsidRDefault="00C34091" w:rsidP="00150F0A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Уполномоченный по ГО и ЧС в </w:t>
      </w:r>
      <w:r w:rsidR="005333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</w:t>
      </w:r>
      <w:r w:rsidR="00723F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 городского поселения</w:t>
      </w:r>
      <w:r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подчиняется неп</w:t>
      </w:r>
      <w:r w:rsidR="003059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осредственно главе </w:t>
      </w:r>
      <w:r w:rsidR="003059E3" w:rsidRPr="00C3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</w:t>
      </w:r>
      <w:r w:rsidR="005333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образования.</w:t>
      </w:r>
    </w:p>
    <w:p w:rsidR="005333F0" w:rsidRDefault="005333F0" w:rsidP="00A253E6">
      <w:pPr>
        <w:pStyle w:val="Default"/>
        <w:jc w:val="center"/>
        <w:rPr>
          <w:b/>
          <w:bCs/>
          <w:sz w:val="23"/>
          <w:szCs w:val="23"/>
        </w:rPr>
      </w:pPr>
    </w:p>
    <w:p w:rsidR="005333F0" w:rsidRDefault="005333F0" w:rsidP="00A253E6">
      <w:pPr>
        <w:pStyle w:val="Default"/>
        <w:jc w:val="center"/>
        <w:rPr>
          <w:b/>
          <w:bCs/>
          <w:sz w:val="23"/>
          <w:szCs w:val="23"/>
        </w:rPr>
      </w:pPr>
    </w:p>
    <w:p w:rsidR="005333F0" w:rsidRDefault="005333F0" w:rsidP="00A253E6">
      <w:pPr>
        <w:pStyle w:val="Default"/>
        <w:jc w:val="center"/>
        <w:rPr>
          <w:b/>
          <w:bCs/>
          <w:sz w:val="23"/>
          <w:szCs w:val="23"/>
        </w:rPr>
      </w:pPr>
    </w:p>
    <w:p w:rsidR="005333F0" w:rsidRDefault="005333F0" w:rsidP="00A253E6">
      <w:pPr>
        <w:pStyle w:val="Default"/>
        <w:jc w:val="center"/>
        <w:rPr>
          <w:b/>
          <w:bCs/>
          <w:sz w:val="23"/>
          <w:szCs w:val="23"/>
        </w:rPr>
      </w:pPr>
    </w:p>
    <w:p w:rsidR="005333F0" w:rsidRDefault="005333F0" w:rsidP="00A253E6">
      <w:pPr>
        <w:pStyle w:val="Default"/>
        <w:jc w:val="center"/>
        <w:rPr>
          <w:b/>
          <w:bCs/>
          <w:sz w:val="23"/>
          <w:szCs w:val="23"/>
        </w:rPr>
      </w:pPr>
    </w:p>
    <w:p w:rsidR="005333F0" w:rsidRDefault="005333F0" w:rsidP="00A253E6">
      <w:pPr>
        <w:pStyle w:val="Default"/>
        <w:jc w:val="center"/>
        <w:rPr>
          <w:b/>
          <w:bCs/>
          <w:sz w:val="23"/>
          <w:szCs w:val="23"/>
        </w:rPr>
      </w:pPr>
    </w:p>
    <w:p w:rsidR="003059E3" w:rsidRDefault="003059E3" w:rsidP="00641433">
      <w:pPr>
        <w:pStyle w:val="Default"/>
        <w:rPr>
          <w:b/>
          <w:bCs/>
          <w:sz w:val="23"/>
          <w:szCs w:val="23"/>
        </w:rPr>
      </w:pPr>
    </w:p>
    <w:sectPr w:rsidR="00305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55247"/>
    <w:multiLevelType w:val="multilevel"/>
    <w:tmpl w:val="29783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74B9201F"/>
    <w:multiLevelType w:val="multilevel"/>
    <w:tmpl w:val="DBD6345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EF6"/>
    <w:rsid w:val="00002234"/>
    <w:rsid w:val="00014EA7"/>
    <w:rsid w:val="000402C9"/>
    <w:rsid w:val="000E474A"/>
    <w:rsid w:val="00150F0A"/>
    <w:rsid w:val="001F0EF6"/>
    <w:rsid w:val="001F5088"/>
    <w:rsid w:val="002A1BF5"/>
    <w:rsid w:val="003059E3"/>
    <w:rsid w:val="00312358"/>
    <w:rsid w:val="00410199"/>
    <w:rsid w:val="004630B7"/>
    <w:rsid w:val="00485F26"/>
    <w:rsid w:val="005146B4"/>
    <w:rsid w:val="00516C68"/>
    <w:rsid w:val="00532A5A"/>
    <w:rsid w:val="005333F0"/>
    <w:rsid w:val="005859DF"/>
    <w:rsid w:val="005C7F60"/>
    <w:rsid w:val="005D15AF"/>
    <w:rsid w:val="00641433"/>
    <w:rsid w:val="006534A7"/>
    <w:rsid w:val="006770C4"/>
    <w:rsid w:val="00685476"/>
    <w:rsid w:val="007171BD"/>
    <w:rsid w:val="00723F47"/>
    <w:rsid w:val="00733DEF"/>
    <w:rsid w:val="00823929"/>
    <w:rsid w:val="00860B7C"/>
    <w:rsid w:val="00933B01"/>
    <w:rsid w:val="00954D07"/>
    <w:rsid w:val="009E3A63"/>
    <w:rsid w:val="00A039C5"/>
    <w:rsid w:val="00A253E6"/>
    <w:rsid w:val="00AF03F8"/>
    <w:rsid w:val="00B06FFA"/>
    <w:rsid w:val="00C17197"/>
    <w:rsid w:val="00C34091"/>
    <w:rsid w:val="00C35CFF"/>
    <w:rsid w:val="00C35DB3"/>
    <w:rsid w:val="00CD1316"/>
    <w:rsid w:val="00CE4AB7"/>
    <w:rsid w:val="00D00A4B"/>
    <w:rsid w:val="00D573DF"/>
    <w:rsid w:val="00DD3B9D"/>
    <w:rsid w:val="00E0776D"/>
    <w:rsid w:val="00E24886"/>
    <w:rsid w:val="00EF08A4"/>
    <w:rsid w:val="00F22157"/>
    <w:rsid w:val="00F5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2367EF-8A67-4EEA-BECA-6B5E737A1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9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02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02C9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a"/>
    <w:rsid w:val="00733D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llingerror">
    <w:name w:val="spellingerror"/>
    <w:basedOn w:val="a0"/>
    <w:rsid w:val="00733DEF"/>
  </w:style>
  <w:style w:type="character" w:customStyle="1" w:styleId="normaltextrun1">
    <w:name w:val="normaltextrun1"/>
    <w:basedOn w:val="a0"/>
    <w:rsid w:val="00733DEF"/>
  </w:style>
  <w:style w:type="character" w:customStyle="1" w:styleId="eop">
    <w:name w:val="eop"/>
    <w:basedOn w:val="a0"/>
    <w:rsid w:val="00733DEF"/>
  </w:style>
  <w:style w:type="paragraph" w:customStyle="1" w:styleId="Default">
    <w:name w:val="Default"/>
    <w:rsid w:val="005146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6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27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76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30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993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188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2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7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9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0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719782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91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025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44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184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3227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4424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7472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724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4749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4986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7904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0102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9599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0654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4832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9069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647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0210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4993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962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7279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6808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6171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8168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478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5291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6755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2448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297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282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9867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3004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236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7406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464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76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7632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7340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5576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806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300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8172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8034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1719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4398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4295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626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345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9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5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6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09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36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684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912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1439</Words>
  <Characters>8204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Приёмная</cp:lastModifiedBy>
  <cp:revision>2</cp:revision>
  <cp:lastPrinted>2019-06-19T03:57:00Z</cp:lastPrinted>
  <dcterms:created xsi:type="dcterms:W3CDTF">2020-01-22T08:13:00Z</dcterms:created>
  <dcterms:modified xsi:type="dcterms:W3CDTF">2020-01-22T08:13:00Z</dcterms:modified>
</cp:coreProperties>
</file>