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62A" w:rsidRPr="00A2462A" w:rsidRDefault="00A2462A" w:rsidP="00A2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46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A2462A" w:rsidRDefault="00A2462A" w:rsidP="00A2462A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246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CF4E33" w:rsidRPr="00A2462A" w:rsidRDefault="00CF4E33" w:rsidP="00A2462A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Усть-Кутский район</w:t>
      </w:r>
    </w:p>
    <w:p w:rsidR="00A2462A" w:rsidRPr="00A2462A" w:rsidRDefault="00A2462A" w:rsidP="00A2462A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246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Администрация</w:t>
      </w:r>
    </w:p>
    <w:p w:rsidR="00A2462A" w:rsidRPr="00A2462A" w:rsidRDefault="00A2462A" w:rsidP="00A2462A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246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Звёзднинского </w:t>
      </w:r>
      <w:r w:rsidR="00CF4E3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городского поселения</w:t>
      </w:r>
    </w:p>
    <w:p w:rsidR="00A2462A" w:rsidRPr="00A2462A" w:rsidRDefault="00A2462A" w:rsidP="00A2462A">
      <w:pPr>
        <w:spacing w:after="0" w:line="276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2462A" w:rsidRPr="00A2462A" w:rsidRDefault="00A2462A" w:rsidP="00A2462A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2462A" w:rsidRPr="00A2462A" w:rsidRDefault="00A2462A" w:rsidP="00A2462A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246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ПОСТАНОВЛЕНИЕ</w:t>
      </w:r>
    </w:p>
    <w:p w:rsidR="00A2462A" w:rsidRPr="00A2462A" w:rsidRDefault="00A2462A" w:rsidP="00A2462A">
      <w:pPr>
        <w:shd w:val="clear" w:color="auto" w:fill="FFFFFF"/>
        <w:spacing w:after="0" w:line="276" w:lineRule="auto"/>
        <w:jc w:val="both"/>
        <w:rPr>
          <w:rFonts w:ascii="Times New Roman" w:eastAsiaTheme="minorEastAsia" w:hAnsi="Times New Roman" w:cs="Times New Roman"/>
          <w:b/>
          <w:spacing w:val="-5"/>
          <w:w w:val="136"/>
          <w:sz w:val="28"/>
          <w:szCs w:val="28"/>
          <w:lang w:eastAsia="ru-RU"/>
        </w:rPr>
      </w:pPr>
    </w:p>
    <w:p w:rsidR="00A2462A" w:rsidRPr="00A2462A" w:rsidRDefault="00A2462A" w:rsidP="00A2462A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2462A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«</w:t>
      </w:r>
      <w:r w:rsidR="005468E1" w:rsidRPr="005468E1">
        <w:rPr>
          <w:rFonts w:ascii="Times New Roman" w:eastAsiaTheme="minorEastAsia" w:hAnsi="Times New Roman" w:cs="Times New Roman"/>
          <w:sz w:val="24"/>
          <w:szCs w:val="24"/>
          <w:lang w:eastAsia="ru-RU"/>
        </w:rPr>
        <w:t>14</w:t>
      </w:r>
      <w:r w:rsidRPr="00A2462A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r w:rsidR="005468E1" w:rsidRPr="005468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апреля</w:t>
      </w:r>
      <w:r w:rsidRPr="00A2462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202</w:t>
      </w:r>
      <w:r w:rsidR="005468E1" w:rsidRPr="005468E1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A2462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                                                        </w:t>
      </w:r>
      <w:r w:rsidR="00410F8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№ 35</w:t>
      </w:r>
      <w:bookmarkStart w:id="0" w:name="_GoBack"/>
      <w:bookmarkEnd w:id="0"/>
    </w:p>
    <w:p w:rsidR="00B600F4" w:rsidRPr="00B600F4" w:rsidRDefault="00B600F4" w:rsidP="005353F9">
      <w:pPr>
        <w:tabs>
          <w:tab w:val="left" w:pos="4820"/>
        </w:tabs>
        <w:spacing w:after="283" w:line="224" w:lineRule="auto"/>
        <w:ind w:left="-142" w:right="5953"/>
        <w:jc w:val="both"/>
        <w:rPr>
          <w:b/>
          <w:sz w:val="24"/>
          <w:szCs w:val="24"/>
        </w:rPr>
      </w:pPr>
      <w:r w:rsidRPr="00B600F4">
        <w:rPr>
          <w:rFonts w:ascii="Times New Roman" w:eastAsia="Times New Roman" w:hAnsi="Times New Roman" w:cs="Times New Roman"/>
          <w:b/>
          <w:sz w:val="24"/>
          <w:szCs w:val="24"/>
        </w:rPr>
        <w:t xml:space="preserve">«О присвоении адреса помещению в нежилом здании, расположенном </w:t>
      </w:r>
      <w:r w:rsidR="005353F9">
        <w:rPr>
          <w:rFonts w:ascii="Times New Roman" w:eastAsia="Times New Roman" w:hAnsi="Times New Roman" w:cs="Times New Roman"/>
          <w:b/>
          <w:sz w:val="24"/>
          <w:szCs w:val="24"/>
        </w:rPr>
        <w:t xml:space="preserve">на территории </w:t>
      </w:r>
      <w:r w:rsidR="00D55EA6">
        <w:rPr>
          <w:rFonts w:ascii="Times New Roman" w:eastAsia="Times New Roman" w:hAnsi="Times New Roman" w:cs="Times New Roman"/>
          <w:b/>
          <w:sz w:val="24"/>
          <w:szCs w:val="24"/>
        </w:rPr>
        <w:t>Звезднинского муниципального образования</w:t>
      </w:r>
      <w:r w:rsidRPr="00B600F4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A2462A" w:rsidRPr="00A2462A" w:rsidRDefault="00B600F4" w:rsidP="00E328D7">
      <w:pPr>
        <w:spacing w:after="0" w:line="240" w:lineRule="auto"/>
        <w:ind w:left="14" w:firstLine="353"/>
        <w:jc w:val="both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  <w:r w:rsidRPr="00B60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ст. 8 Градостроительного кодекса РФ, ст. 14 Федерального закона № 131-ФЗ от 06.10.2003г. «Об общих принципах организации местного самоуправления в Российской Федерации», Постановлением Правительства Россий</w:t>
      </w:r>
      <w:r w:rsidR="009E68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ской Федерации от 19.11.2014 </w:t>
      </w:r>
      <w:r w:rsidRPr="00B60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1221 «Об утверждении Правил присвоения, изменения и аннулиро</w:t>
      </w:r>
      <w:r w:rsidR="00162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вания адресов», Постановлением П</w:t>
      </w:r>
      <w:r w:rsidRPr="00B60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равительства Российской Федерац</w:t>
      </w:r>
      <w:r w:rsidR="009E68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ии от 22.05.2015 </w:t>
      </w:r>
      <w:r w:rsidR="00CF4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9E68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4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492 «</w:t>
      </w:r>
      <w:r w:rsidR="006760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составе с</w:t>
      </w:r>
      <w:r w:rsidR="00CF4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</w:t>
      </w:r>
      <w:r w:rsidR="006760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B60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адресах, размещаемых в государственном адресном реестре, порядке межведомственного информационного взаимодействия при ведении государственного  адресного реестра, о внесении изменений и признании утратившими силу некоторых актов Правительства Российской Федерации», </w:t>
      </w:r>
      <w:r w:rsidR="004F6513" w:rsidRPr="00B60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выявленным разночтением в адрес</w:t>
      </w:r>
      <w:r w:rsidR="004F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помещения в собственности Акционерного общества «Почта России», ИНН: 7724490000, ОГРН: 1197746000000,</w:t>
      </w:r>
      <w:r w:rsidR="004F6513" w:rsidRPr="00B60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4F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кадастровым номером </w:t>
      </w:r>
      <w:r w:rsidR="004F6513" w:rsidRPr="00B60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38:18:</w:t>
      </w:r>
      <w:r w:rsidR="004F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000000</w:t>
      </w:r>
      <w:r w:rsidR="004F6513" w:rsidRPr="00B60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4F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173</w:t>
      </w:r>
      <w:r w:rsidR="004F6513" w:rsidRPr="00B60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F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строении 5 по ул. Горбунова</w:t>
      </w:r>
      <w:r w:rsidR="004F6513" w:rsidRPr="004F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F6513" w:rsidRPr="00B60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р.п. Звёздный Усть-Кутского района Иркутской области</w:t>
      </w:r>
      <w:r w:rsidR="00144A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кадастровым номером 38:18:000000:128</w:t>
      </w:r>
      <w:r w:rsidR="004F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B60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ст.47 Устава Звёзднинского </w:t>
      </w:r>
      <w:r w:rsidR="00CF4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 поселения Усть-Кутского муниципального района Иркутской области</w:t>
      </w:r>
      <w:r w:rsidR="004F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:rsidR="009C09B2" w:rsidRDefault="009C09B2" w:rsidP="002E01F0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</w:p>
    <w:p w:rsidR="002E01F0" w:rsidRDefault="00A2462A" w:rsidP="002E01F0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  <w:r w:rsidRPr="00A2462A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>ПОСТАНОВЛЯ</w:t>
      </w:r>
      <w:r w:rsidR="00E328D7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>Ю</w:t>
      </w:r>
      <w:r w:rsidRPr="00A2462A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>:</w:t>
      </w:r>
    </w:p>
    <w:p w:rsidR="002E01F0" w:rsidRDefault="002E01F0" w:rsidP="002E01F0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</w:p>
    <w:p w:rsidR="002E01F0" w:rsidRPr="002E01F0" w:rsidRDefault="002E01F0" w:rsidP="002E01F0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1F0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   1.</w:t>
      </w:r>
      <w:r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 xml:space="preserve"> 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Присвоить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помещению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общей площадью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</w:t>
      </w:r>
      <w:r w:rsidRPr="002E01F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</w:t>
      </w:r>
      <w:r w:rsidRPr="002E01F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0 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кв.м., расположенному </w:t>
      </w:r>
      <w:r w:rsidR="00144A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строении 5 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ул.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Горбунова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р.п. Звёздный</w:t>
      </w:r>
      <w:r w:rsidR="002B1E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Усть-Кутского района, Иркутской области (ранее используемый адрес: Иркутская область, Усть-Кутский район</w:t>
      </w:r>
      <w:r w:rsidR="002B1E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р.п. Звездный</w:t>
      </w:r>
      <w:r w:rsidR="002B1E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Горбунова, строение 5, квартира 34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адрес: Российская Федерация, Иркутская область, Усть-</w:t>
      </w:r>
      <w:r w:rsidR="002B1E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Кутский район,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р.п. Звёздный, ул.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Горбунова, строение 5, помещение 4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04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E01F0" w:rsidRPr="002E01F0" w:rsidRDefault="002E01F0" w:rsidP="002E01F0">
      <w:pPr>
        <w:snapToGrid w:val="0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ar-SA"/>
        </w:rPr>
        <w:t xml:space="preserve">      </w:t>
      </w:r>
      <w:r w:rsidRPr="002E01F0">
        <w:rPr>
          <w:rFonts w:ascii="Times New Roman" w:eastAsiaTheme="minorEastAsia" w:hAnsi="Times New Roman"/>
          <w:sz w:val="24"/>
          <w:szCs w:val="24"/>
          <w:lang w:eastAsia="ar-SA"/>
        </w:rPr>
        <w:t xml:space="preserve">2. 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Ведущему специалисту администрации Звёзднинского городского поселения Бенгарт Т.А. зарегистрировать адрес объект</w:t>
      </w:r>
      <w:r w:rsidR="00BF7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недвижимости в Едином реестре адресов объектов недвижимости Звёзднинского муниципального образования.</w:t>
      </w:r>
    </w:p>
    <w:p w:rsidR="002E01F0" w:rsidRPr="002E01F0" w:rsidRDefault="002E01F0" w:rsidP="002E01F0">
      <w:pPr>
        <w:spacing w:after="4" w:line="220" w:lineRule="auto"/>
        <w:ind w:left="9" w:right="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З. Данное постановление вступает в силу со дня его официального опубликования.</w:t>
      </w:r>
    </w:p>
    <w:p w:rsidR="002E01F0" w:rsidRDefault="002E01F0" w:rsidP="002E01F0">
      <w:pPr>
        <w:spacing w:after="4" w:line="220" w:lineRule="auto"/>
        <w:ind w:left="9" w:right="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2E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AE2873" w:rsidRDefault="00AE2873" w:rsidP="002E01F0">
      <w:pPr>
        <w:spacing w:after="4" w:line="220" w:lineRule="auto"/>
        <w:ind w:left="9" w:right="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2873" w:rsidRDefault="00AE2873" w:rsidP="00AE2873">
      <w:pPr>
        <w:spacing w:after="0" w:line="243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445A7" w:rsidRDefault="00AE2873" w:rsidP="004445A7">
      <w:pPr>
        <w:spacing w:after="0" w:line="22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2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</w:t>
      </w:r>
      <w:r w:rsidR="004445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Звезднинского</w:t>
      </w:r>
    </w:p>
    <w:p w:rsidR="00AE2873" w:rsidRPr="00AE2873" w:rsidRDefault="004445A7" w:rsidP="004445A7">
      <w:pPr>
        <w:spacing w:after="0" w:line="220" w:lineRule="auto"/>
        <w:rPr>
          <w:rFonts w:ascii="Calibri" w:eastAsia="Calibri" w:hAnsi="Calibri" w:cs="Calibri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муниципального образования</w:t>
      </w:r>
      <w:r w:rsidR="00AE2873" w:rsidRPr="00AE2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  <w:t xml:space="preserve">                                                                     Н.М. Замулко</w:t>
      </w:r>
    </w:p>
    <w:p w:rsidR="00AE2873" w:rsidRPr="002E01F0" w:rsidRDefault="00AE2873" w:rsidP="002E01F0">
      <w:pPr>
        <w:spacing w:after="4" w:line="220" w:lineRule="auto"/>
        <w:ind w:left="9" w:right="9" w:hanging="9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2E01F0" w:rsidRPr="004F6513" w:rsidRDefault="002E01F0" w:rsidP="002E01F0">
      <w:pPr>
        <w:ind w:hanging="1080"/>
        <w:jc w:val="both"/>
        <w:rPr>
          <w:sz w:val="24"/>
          <w:szCs w:val="24"/>
        </w:rPr>
      </w:pPr>
    </w:p>
    <w:sectPr w:rsidR="002E01F0" w:rsidRPr="004F6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A4C94"/>
    <w:multiLevelType w:val="hybridMultilevel"/>
    <w:tmpl w:val="234EEA8A"/>
    <w:lvl w:ilvl="0" w:tplc="6520155A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2AFFE6">
      <w:start w:val="1"/>
      <w:numFmt w:val="lowerLetter"/>
      <w:lvlText w:val="%2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6C2536">
      <w:start w:val="1"/>
      <w:numFmt w:val="lowerRoman"/>
      <w:lvlText w:val="%3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C2A532">
      <w:start w:val="1"/>
      <w:numFmt w:val="decimal"/>
      <w:lvlText w:val="%4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28F514">
      <w:start w:val="1"/>
      <w:numFmt w:val="lowerLetter"/>
      <w:lvlText w:val="%5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14DC44">
      <w:start w:val="1"/>
      <w:numFmt w:val="lowerRoman"/>
      <w:lvlText w:val="%6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2A52EA">
      <w:start w:val="1"/>
      <w:numFmt w:val="decimal"/>
      <w:lvlText w:val="%7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8AE568">
      <w:start w:val="1"/>
      <w:numFmt w:val="lowerLetter"/>
      <w:lvlText w:val="%8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64EA9A">
      <w:start w:val="1"/>
      <w:numFmt w:val="lowerRoman"/>
      <w:lvlText w:val="%9"/>
      <w:lvlJc w:val="left"/>
      <w:pPr>
        <w:ind w:left="6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D7533AB"/>
    <w:multiLevelType w:val="multilevel"/>
    <w:tmpl w:val="39B2E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25"/>
    <w:rsid w:val="00144A6D"/>
    <w:rsid w:val="0016265C"/>
    <w:rsid w:val="002B1EF6"/>
    <w:rsid w:val="002E01F0"/>
    <w:rsid w:val="003409E1"/>
    <w:rsid w:val="0035200A"/>
    <w:rsid w:val="00410F8D"/>
    <w:rsid w:val="004445A7"/>
    <w:rsid w:val="004F6513"/>
    <w:rsid w:val="005353F9"/>
    <w:rsid w:val="005468E1"/>
    <w:rsid w:val="00620216"/>
    <w:rsid w:val="00676049"/>
    <w:rsid w:val="007830C4"/>
    <w:rsid w:val="008E1BD9"/>
    <w:rsid w:val="00966725"/>
    <w:rsid w:val="009C09B2"/>
    <w:rsid w:val="009E6810"/>
    <w:rsid w:val="00A2462A"/>
    <w:rsid w:val="00AE2873"/>
    <w:rsid w:val="00B600F4"/>
    <w:rsid w:val="00BF78F1"/>
    <w:rsid w:val="00C049FC"/>
    <w:rsid w:val="00CF4E33"/>
    <w:rsid w:val="00D55EA6"/>
    <w:rsid w:val="00E3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6922F"/>
  <w15:chartTrackingRefBased/>
  <w15:docId w15:val="{9234912E-F133-41A1-A244-3C53F8A3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Приемная</cp:lastModifiedBy>
  <cp:revision>2</cp:revision>
  <dcterms:created xsi:type="dcterms:W3CDTF">2023-04-17T06:38:00Z</dcterms:created>
  <dcterms:modified xsi:type="dcterms:W3CDTF">2023-04-17T06:38:00Z</dcterms:modified>
</cp:coreProperties>
</file>