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7647F" w14:textId="77777777" w:rsidR="001F34F5" w:rsidRPr="00245811" w:rsidRDefault="001F34F5" w:rsidP="001F34F5">
      <w:pPr>
        <w:pStyle w:val="a6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45811">
        <w:rPr>
          <w:rFonts w:ascii="Times New Roman" w:eastAsia="Calibri" w:hAnsi="Times New Roman" w:cs="Times New Roman"/>
          <w:b/>
          <w:sz w:val="32"/>
          <w:szCs w:val="32"/>
        </w:rPr>
        <w:t>РОССИЙСКАЯ ФЕДЕРАЦИЯ</w:t>
      </w:r>
    </w:p>
    <w:p w14:paraId="4CB75CA3" w14:textId="77777777" w:rsidR="001F34F5" w:rsidRPr="00245811" w:rsidRDefault="001F34F5" w:rsidP="001F34F5">
      <w:pPr>
        <w:pStyle w:val="a6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45811">
        <w:rPr>
          <w:rFonts w:ascii="Times New Roman" w:eastAsia="Calibri" w:hAnsi="Times New Roman" w:cs="Times New Roman"/>
          <w:b/>
          <w:sz w:val="32"/>
          <w:szCs w:val="32"/>
        </w:rPr>
        <w:t>ИРКУТСКАЯ ОБЛАСТЬ</w:t>
      </w:r>
    </w:p>
    <w:p w14:paraId="3169C6D6" w14:textId="77777777" w:rsidR="001F34F5" w:rsidRPr="00245811" w:rsidRDefault="001F34F5" w:rsidP="001F34F5">
      <w:pPr>
        <w:pStyle w:val="a6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45811">
        <w:rPr>
          <w:rFonts w:ascii="Times New Roman" w:eastAsia="Calibri" w:hAnsi="Times New Roman" w:cs="Times New Roman"/>
          <w:b/>
          <w:sz w:val="32"/>
          <w:szCs w:val="32"/>
        </w:rPr>
        <w:t xml:space="preserve">УСТЬ – КУТСКИЙ 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МУНИЦИПАЛЬНЫЙ </w:t>
      </w:r>
      <w:r w:rsidRPr="00245811">
        <w:rPr>
          <w:rFonts w:ascii="Times New Roman" w:eastAsia="Calibri" w:hAnsi="Times New Roman" w:cs="Times New Roman"/>
          <w:b/>
          <w:sz w:val="32"/>
          <w:szCs w:val="32"/>
        </w:rPr>
        <w:t>РАЙОН</w:t>
      </w:r>
    </w:p>
    <w:p w14:paraId="41FDCF9E" w14:textId="77777777" w:rsidR="001F34F5" w:rsidRPr="00245811" w:rsidRDefault="001F34F5" w:rsidP="001F34F5">
      <w:pPr>
        <w:pStyle w:val="a6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245811">
        <w:rPr>
          <w:rFonts w:ascii="Times New Roman" w:eastAsia="Calibri" w:hAnsi="Times New Roman" w:cs="Times New Roman"/>
          <w:b/>
          <w:bCs/>
          <w:sz w:val="32"/>
          <w:szCs w:val="32"/>
        </w:rPr>
        <w:t>ДУМА</w:t>
      </w:r>
      <w:r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</w:t>
      </w:r>
      <w:r w:rsidRPr="00245811">
        <w:rPr>
          <w:rFonts w:ascii="Times New Roman" w:eastAsia="Calibri" w:hAnsi="Times New Roman" w:cs="Times New Roman"/>
          <w:b/>
          <w:bCs/>
          <w:sz w:val="32"/>
          <w:szCs w:val="32"/>
        </w:rPr>
        <w:t>ЗВЁЗДНИНСКОГО ГОРОДСКОГО ПОСЕЛЕНИЯ</w:t>
      </w:r>
    </w:p>
    <w:p w14:paraId="4112AC00" w14:textId="77777777" w:rsidR="001F34F5" w:rsidRDefault="001F34F5" w:rsidP="001F34F5">
      <w:pPr>
        <w:pStyle w:val="a6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045D6068" w14:textId="77777777" w:rsidR="001F34F5" w:rsidRPr="00245811" w:rsidRDefault="001F34F5" w:rsidP="001F34F5">
      <w:pPr>
        <w:pStyle w:val="a6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245811">
        <w:rPr>
          <w:rFonts w:ascii="Times New Roman" w:eastAsia="Calibri" w:hAnsi="Times New Roman" w:cs="Times New Roman"/>
          <w:b/>
          <w:bCs/>
          <w:sz w:val="32"/>
          <w:szCs w:val="32"/>
        </w:rPr>
        <w:t>РЕШЕНИЕ</w:t>
      </w:r>
    </w:p>
    <w:p w14:paraId="0D48388C" w14:textId="77777777" w:rsidR="001F34F5" w:rsidRDefault="001F34F5" w:rsidP="001F34F5">
      <w:pPr>
        <w:pStyle w:val="a6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AE0045" w14:textId="32F9C396" w:rsidR="001F34F5" w:rsidRPr="00245811" w:rsidRDefault="001F34F5" w:rsidP="001F34F5">
      <w:pPr>
        <w:pStyle w:val="a6"/>
        <w:rPr>
          <w:rFonts w:ascii="Times New Roman" w:eastAsia="Calibri" w:hAnsi="Times New Roman" w:cs="Times New Roman"/>
          <w:bCs/>
          <w:sz w:val="28"/>
          <w:szCs w:val="28"/>
        </w:rPr>
      </w:pPr>
      <w:r w:rsidRPr="00245811">
        <w:rPr>
          <w:rFonts w:ascii="Times New Roman" w:eastAsia="Calibri" w:hAnsi="Times New Roman" w:cs="Times New Roman"/>
          <w:bCs/>
          <w:sz w:val="28"/>
          <w:szCs w:val="28"/>
        </w:rPr>
        <w:t>№</w:t>
      </w:r>
      <w:r w:rsidR="004C4B96">
        <w:rPr>
          <w:rFonts w:ascii="Times New Roman" w:eastAsia="Calibri" w:hAnsi="Times New Roman" w:cs="Times New Roman"/>
          <w:bCs/>
          <w:sz w:val="28"/>
          <w:szCs w:val="28"/>
        </w:rPr>
        <w:t xml:space="preserve"> 4</w:t>
      </w:r>
    </w:p>
    <w:p w14:paraId="7C4D0D63" w14:textId="77777777" w:rsidR="001F34F5" w:rsidRDefault="001F34F5" w:rsidP="001F34F5">
      <w:pPr>
        <w:pStyle w:val="a6"/>
        <w:rPr>
          <w:rFonts w:ascii="Times New Roman" w:eastAsia="Calibri" w:hAnsi="Times New Roman" w:cs="Times New Roman"/>
          <w:bCs/>
          <w:sz w:val="28"/>
          <w:szCs w:val="28"/>
        </w:rPr>
      </w:pPr>
      <w:r w:rsidRPr="00245811">
        <w:rPr>
          <w:rFonts w:ascii="Times New Roman" w:eastAsia="Calibri" w:hAnsi="Times New Roman" w:cs="Times New Roman"/>
          <w:bCs/>
          <w:sz w:val="28"/>
          <w:szCs w:val="28"/>
        </w:rPr>
        <w:t xml:space="preserve">От 26 марта 2026 года </w:t>
      </w:r>
    </w:p>
    <w:p w14:paraId="66AFE694" w14:textId="77777777" w:rsidR="001F34F5" w:rsidRDefault="001F34F5" w:rsidP="006610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28"/>
          <w:szCs w:val="28"/>
          <w:lang w:eastAsia="ru-RU"/>
        </w:rPr>
      </w:pPr>
    </w:p>
    <w:p w14:paraId="311BE434" w14:textId="77777777" w:rsidR="001F34F5" w:rsidRDefault="001F34F5" w:rsidP="001F3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О</w:t>
      </w:r>
      <w:r w:rsidRPr="001F34F5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 xml:space="preserve">б установлении и введении в действие </w:t>
      </w:r>
    </w:p>
    <w:p w14:paraId="44BEA9A8" w14:textId="77777777" w:rsidR="001F34F5" w:rsidRDefault="001F34F5" w:rsidP="001F3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 w:rsidRPr="001F34F5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 xml:space="preserve">земельного налога на территории </w:t>
      </w:r>
    </w:p>
    <w:p w14:paraId="511D7C96" w14:textId="709F1894" w:rsidR="004A772A" w:rsidRPr="001F34F5" w:rsidRDefault="001F34F5" w:rsidP="001F3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1F34F5">
        <w:rPr>
          <w:rFonts w:ascii="Times New Roman" w:hAnsi="Times New Roman" w:cs="Times New Roman"/>
          <w:b/>
          <w:sz w:val="28"/>
          <w:szCs w:val="28"/>
        </w:rPr>
        <w:t>вёзднинского городского поселения</w:t>
      </w:r>
    </w:p>
    <w:p w14:paraId="73416CB1" w14:textId="77777777" w:rsidR="004A772A" w:rsidRPr="001F34F5" w:rsidRDefault="004A772A" w:rsidP="004A7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14:paraId="2FF3B937" w14:textId="77777777" w:rsidR="004A772A" w:rsidRPr="001F34F5" w:rsidRDefault="005D65E2" w:rsidP="004A772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4F5">
        <w:rPr>
          <w:rFonts w:ascii="Times New Roman" w:eastAsia="Calibri" w:hAnsi="Times New Roman" w:cs="Times New Roman"/>
          <w:sz w:val="28"/>
          <w:szCs w:val="28"/>
        </w:rPr>
        <w:t xml:space="preserve">       В соответствии с </w:t>
      </w:r>
      <w:r w:rsidR="004A772A" w:rsidRPr="001F34F5">
        <w:rPr>
          <w:rFonts w:ascii="Times New Roman" w:eastAsia="Calibri" w:hAnsi="Times New Roman" w:cs="Times New Roman"/>
          <w:sz w:val="28"/>
          <w:szCs w:val="28"/>
        </w:rPr>
        <w:t>Налогов</w:t>
      </w:r>
      <w:r w:rsidRPr="001F34F5">
        <w:rPr>
          <w:rFonts w:ascii="Times New Roman" w:eastAsia="Calibri" w:hAnsi="Times New Roman" w:cs="Times New Roman"/>
          <w:sz w:val="28"/>
          <w:szCs w:val="28"/>
        </w:rPr>
        <w:t>ым</w:t>
      </w:r>
      <w:r w:rsidR="004A772A" w:rsidRPr="001F34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34F5">
        <w:rPr>
          <w:rFonts w:ascii="Times New Roman" w:eastAsia="Calibri" w:hAnsi="Times New Roman" w:cs="Times New Roman"/>
          <w:sz w:val="28"/>
          <w:szCs w:val="28"/>
        </w:rPr>
        <w:t>к</w:t>
      </w:r>
      <w:r w:rsidR="004A772A" w:rsidRPr="001F34F5">
        <w:rPr>
          <w:rFonts w:ascii="Times New Roman" w:eastAsia="Calibri" w:hAnsi="Times New Roman" w:cs="Times New Roman"/>
          <w:sz w:val="28"/>
          <w:szCs w:val="28"/>
        </w:rPr>
        <w:t>одекс</w:t>
      </w:r>
      <w:r w:rsidRPr="001F34F5">
        <w:rPr>
          <w:rFonts w:ascii="Times New Roman" w:eastAsia="Calibri" w:hAnsi="Times New Roman" w:cs="Times New Roman"/>
          <w:sz w:val="28"/>
          <w:szCs w:val="28"/>
        </w:rPr>
        <w:t>ом</w:t>
      </w:r>
      <w:r w:rsidR="004A772A" w:rsidRPr="001F34F5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 статьей </w:t>
      </w:r>
      <w:r w:rsidRPr="001F34F5">
        <w:rPr>
          <w:rFonts w:ascii="Times New Roman" w:eastAsia="Calibri" w:hAnsi="Times New Roman" w:cs="Times New Roman"/>
          <w:sz w:val="28"/>
          <w:szCs w:val="28"/>
        </w:rPr>
        <w:t xml:space="preserve">14 Федерального закона </w:t>
      </w:r>
      <w:r w:rsidR="004A772A" w:rsidRPr="001F34F5">
        <w:rPr>
          <w:rFonts w:ascii="Times New Roman" w:eastAsia="Calibri" w:hAnsi="Times New Roman" w:cs="Times New Roman"/>
          <w:sz w:val="28"/>
          <w:szCs w:val="28"/>
        </w:rPr>
        <w:t>от 6 октября 2003 № 131-ФЗ «Об общих принципах организации местного самоупра</w:t>
      </w:r>
      <w:r w:rsidRPr="001F34F5">
        <w:rPr>
          <w:rFonts w:ascii="Times New Roman" w:eastAsia="Calibri" w:hAnsi="Times New Roman" w:cs="Times New Roman"/>
          <w:sz w:val="28"/>
          <w:szCs w:val="28"/>
        </w:rPr>
        <w:t xml:space="preserve">вления в Российской Федерации», ст.16 Федерального закона от 20 марта 2025 года № 33-ФЗ «Об общих принципах организации местного самоуправления в единой системе публичной власти», руководствуясь </w:t>
      </w:r>
      <w:r w:rsidR="006610E7" w:rsidRPr="001F3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Звёзднинского </w:t>
      </w:r>
      <w:r w:rsidR="006610E7" w:rsidRPr="001F34F5">
        <w:rPr>
          <w:rFonts w:ascii="Times New Roman" w:hAnsi="Times New Roman" w:cs="Times New Roman"/>
          <w:sz w:val="28"/>
          <w:szCs w:val="28"/>
        </w:rPr>
        <w:t>городского поселения Усть-Кутского муниципального района Иркутской области</w:t>
      </w:r>
      <w:r w:rsidR="006610E7" w:rsidRPr="001F34F5">
        <w:rPr>
          <w:rFonts w:ascii="Times New Roman" w:eastAsia="Calibri" w:hAnsi="Times New Roman" w:cs="Times New Roman"/>
          <w:sz w:val="28"/>
          <w:szCs w:val="28"/>
        </w:rPr>
        <w:t>,</w:t>
      </w:r>
      <w:r w:rsidR="004A772A" w:rsidRPr="001F34F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41530A6" w14:textId="0674C9F7" w:rsidR="004A772A" w:rsidRPr="001F34F5" w:rsidRDefault="004A772A" w:rsidP="004A77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F34F5">
        <w:rPr>
          <w:rFonts w:ascii="Times New Roman" w:eastAsia="Calibri" w:hAnsi="Times New Roman" w:cs="Times New Roman"/>
          <w:b/>
          <w:sz w:val="28"/>
          <w:szCs w:val="28"/>
        </w:rPr>
        <w:t xml:space="preserve">ДУМА </w:t>
      </w:r>
      <w:r w:rsidR="001F34F5">
        <w:rPr>
          <w:rFonts w:ascii="Times New Roman" w:eastAsia="Calibri" w:hAnsi="Times New Roman" w:cs="Times New Roman"/>
          <w:b/>
          <w:sz w:val="28"/>
          <w:szCs w:val="28"/>
        </w:rPr>
        <w:t>ЗВЁЗДНИНСКОГО ГОРОДСКОГО</w:t>
      </w:r>
      <w:r w:rsidRPr="001F34F5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ПОСЕЛЕНИЯ РЕШИЛА:</w:t>
      </w:r>
    </w:p>
    <w:p w14:paraId="25529423" w14:textId="77777777" w:rsidR="00C17531" w:rsidRPr="00C17531" w:rsidRDefault="00C17531" w:rsidP="00C175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1753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 1. Установить и ввести в действие </w:t>
      </w:r>
      <w:r w:rsidRPr="00C17531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на территории</w:t>
      </w:r>
      <w:r w:rsidRPr="00C1753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C17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Звёзднинского </w:t>
      </w:r>
      <w:r w:rsidRPr="00C1753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C17531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  <w:t xml:space="preserve"> </w:t>
      </w:r>
      <w:r w:rsidRPr="00C1753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земельный</w:t>
      </w:r>
      <w:r w:rsidRPr="00C17531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налог</w:t>
      </w:r>
      <w:r w:rsidRPr="00C1753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.</w:t>
      </w:r>
    </w:p>
    <w:p w14:paraId="6C09DA3B" w14:textId="77777777" w:rsidR="00C17531" w:rsidRPr="00C17531" w:rsidRDefault="00C17531" w:rsidP="00C17531">
      <w:pPr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17531">
        <w:rPr>
          <w:rFonts w:ascii="Times New Roman" w:hAnsi="Times New Roman" w:cs="Times New Roman"/>
          <w:sz w:val="28"/>
          <w:szCs w:val="28"/>
        </w:rPr>
        <w:t>2.  Установить налоговые ставки земельного налога в следующих размерах:</w:t>
      </w:r>
    </w:p>
    <w:p w14:paraId="5105E944" w14:textId="77777777" w:rsidR="00C17531" w:rsidRPr="00C17531" w:rsidRDefault="00C17531" w:rsidP="00C1753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17531">
        <w:rPr>
          <w:rFonts w:ascii="Times New Roman" w:hAnsi="Times New Roman" w:cs="Times New Roman"/>
          <w:sz w:val="28"/>
          <w:szCs w:val="28"/>
        </w:rPr>
        <w:t>0,3 процента в отношении земельных участков, перечисленных в подпункте 1 пункта 1 статьи 394 Налогового кодекса Российской Федерации;</w:t>
      </w:r>
    </w:p>
    <w:p w14:paraId="6AD2BBD4" w14:textId="77777777" w:rsidR="00C17531" w:rsidRPr="00C17531" w:rsidRDefault="00C17531" w:rsidP="00C1753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17531">
        <w:rPr>
          <w:rFonts w:ascii="Times New Roman" w:hAnsi="Times New Roman" w:cs="Times New Roman"/>
          <w:sz w:val="28"/>
          <w:szCs w:val="28"/>
        </w:rPr>
        <w:t xml:space="preserve">       1,5 процента в отношении прочих земельных участков.</w:t>
      </w:r>
    </w:p>
    <w:p w14:paraId="317CA3F6" w14:textId="77777777" w:rsidR="00C17531" w:rsidRPr="00C17531" w:rsidRDefault="00C17531" w:rsidP="00C17531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17531">
        <w:rPr>
          <w:rFonts w:ascii="Times New Roman" w:hAnsi="Times New Roman" w:cs="Times New Roman"/>
          <w:sz w:val="28"/>
          <w:szCs w:val="28"/>
        </w:rPr>
        <w:t>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</w:t>
      </w:r>
    </w:p>
    <w:p w14:paraId="15AAD63B" w14:textId="77777777" w:rsidR="00C17531" w:rsidRPr="00C17531" w:rsidRDefault="00C17531" w:rsidP="00C17531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17531">
        <w:rPr>
          <w:rFonts w:ascii="Times New Roman" w:hAnsi="Times New Roman" w:cs="Times New Roman"/>
          <w:sz w:val="28"/>
          <w:szCs w:val="28"/>
        </w:rPr>
        <w:t>Налогоплательщики – организации уплачивают авансовые платежи по земельному налогу в сроки, установленные статьей 397 Налогового кодекса Российской Федерации</w:t>
      </w:r>
    </w:p>
    <w:p w14:paraId="55E9624F" w14:textId="77777777" w:rsidR="00C17531" w:rsidRPr="00C17531" w:rsidRDefault="00C17531" w:rsidP="00C17531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17531">
        <w:rPr>
          <w:rFonts w:ascii="Times New Roman" w:hAnsi="Times New Roman" w:cs="Times New Roman"/>
          <w:sz w:val="28"/>
          <w:szCs w:val="28"/>
        </w:rPr>
        <w:t>Установить по земельному налогу следующие налоговые льготы:</w:t>
      </w:r>
    </w:p>
    <w:p w14:paraId="756D5879" w14:textId="77777777" w:rsidR="00C17531" w:rsidRPr="00C17531" w:rsidRDefault="00C17531" w:rsidP="00C1753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531">
        <w:rPr>
          <w:rFonts w:ascii="Times New Roman" w:hAnsi="Times New Roman" w:cs="Times New Roman"/>
          <w:kern w:val="28"/>
          <w:sz w:val="28"/>
          <w:szCs w:val="28"/>
        </w:rPr>
        <w:t>1)  освобождены от налогообложения</w:t>
      </w:r>
      <w:r w:rsidRPr="00C17531">
        <w:rPr>
          <w:rFonts w:ascii="Times New Roman" w:hAnsi="Times New Roman" w:cs="Times New Roman"/>
          <w:sz w:val="28"/>
          <w:szCs w:val="28"/>
        </w:rPr>
        <w:t>:</w:t>
      </w:r>
    </w:p>
    <w:p w14:paraId="7EE809BF" w14:textId="77777777" w:rsidR="00C17531" w:rsidRPr="00C17531" w:rsidRDefault="00C17531" w:rsidP="00C175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531">
        <w:rPr>
          <w:rFonts w:ascii="Times New Roman" w:hAnsi="Times New Roman" w:cs="Times New Roman"/>
          <w:sz w:val="28"/>
          <w:szCs w:val="28"/>
        </w:rPr>
        <w:t xml:space="preserve">а)  ветераны и инвалиды Великой Отечественной войны, </w:t>
      </w:r>
      <w:r w:rsidRPr="00C17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ветераны и инвалиды боевых действий. </w:t>
      </w:r>
    </w:p>
    <w:p w14:paraId="26CAE4E4" w14:textId="4F36EDC7" w:rsidR="00C17531" w:rsidRPr="00C17531" w:rsidRDefault="00C17531" w:rsidP="00C1753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531">
        <w:rPr>
          <w:rFonts w:ascii="Times New Roman" w:hAnsi="Times New Roman" w:cs="Times New Roman"/>
          <w:sz w:val="28"/>
          <w:szCs w:val="28"/>
        </w:rPr>
        <w:t>б) органы местного самоуправления в отношении земельных участков, предоставленных для непосредственного выполнения возложенных на эти органы функци</w:t>
      </w:r>
      <w:r w:rsidR="00C51111">
        <w:rPr>
          <w:rFonts w:ascii="Times New Roman" w:hAnsi="Times New Roman" w:cs="Times New Roman"/>
          <w:sz w:val="28"/>
          <w:szCs w:val="28"/>
        </w:rPr>
        <w:t>й</w:t>
      </w:r>
      <w:r w:rsidRPr="00C17531">
        <w:rPr>
          <w:rFonts w:ascii="Times New Roman" w:hAnsi="Times New Roman" w:cs="Times New Roman"/>
          <w:sz w:val="28"/>
          <w:szCs w:val="28"/>
        </w:rPr>
        <w:t>;</w:t>
      </w:r>
    </w:p>
    <w:p w14:paraId="50BBC616" w14:textId="77777777" w:rsidR="00C17531" w:rsidRPr="00C17531" w:rsidRDefault="00C17531" w:rsidP="00C1753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531">
        <w:rPr>
          <w:rFonts w:ascii="Times New Roman" w:hAnsi="Times New Roman" w:cs="Times New Roman"/>
          <w:sz w:val="28"/>
          <w:szCs w:val="28"/>
        </w:rPr>
        <w:t>в) муниципальные учреждения, финансируемые за счет средств бюджета Звёзднинского муниципального образования и Усть-Кутского района.</w:t>
      </w:r>
    </w:p>
    <w:p w14:paraId="4EAB09DD" w14:textId="77777777" w:rsidR="00C17531" w:rsidRPr="00C17531" w:rsidRDefault="00C17531" w:rsidP="00C175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531">
        <w:rPr>
          <w:rFonts w:ascii="Times New Roman" w:hAnsi="Times New Roman" w:cs="Times New Roman"/>
          <w:sz w:val="28"/>
          <w:szCs w:val="28"/>
        </w:rPr>
        <w:lastRenderedPageBreak/>
        <w:t>6. Настоящее решение вступает в силу по истечении одного месяца со дня его официального опубликования, и распространяется на правоотношения, возникшие с 01.01.2026 года.</w:t>
      </w:r>
    </w:p>
    <w:p w14:paraId="12A65541" w14:textId="77777777" w:rsidR="00C17531" w:rsidRPr="00C17531" w:rsidRDefault="00C17531" w:rsidP="00C17531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C17531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Pr="00C17531">
        <w:rPr>
          <w:rFonts w:ascii="Times New Roman" w:eastAsia="Calibri" w:hAnsi="Times New Roman" w:cs="Times New Roman"/>
          <w:sz w:val="28"/>
          <w:szCs w:val="28"/>
        </w:rPr>
        <w:t>7. С 01.01.2026 года признать утратившим силу:</w:t>
      </w:r>
    </w:p>
    <w:p w14:paraId="12215CA8" w14:textId="77777777" w:rsidR="00C17531" w:rsidRPr="00C17531" w:rsidRDefault="00C17531" w:rsidP="00C17531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7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1) решение Думы </w:t>
      </w:r>
      <w:r w:rsidRPr="00C17531">
        <w:rPr>
          <w:rFonts w:ascii="Times New Roman" w:hAnsi="Times New Roman" w:cs="Times New Roman"/>
          <w:color w:val="000000"/>
          <w:sz w:val="28"/>
          <w:szCs w:val="28"/>
        </w:rPr>
        <w:t>Звёзднинского городского поселения от 27.06.2024 № 11 «Об установлении и введении в действие на территории Звёзднинского муниципального образования земельного налога»</w:t>
      </w:r>
    </w:p>
    <w:p w14:paraId="24EC5BCB" w14:textId="77777777" w:rsidR="00C17531" w:rsidRPr="00C17531" w:rsidRDefault="00C17531" w:rsidP="00C175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8. Опубликовать настоящее решение в общественно-политической газете «Ленские вести» и на официальном сайте Администрации Звёзднинского городского поселения </w:t>
      </w:r>
      <w:r w:rsidRPr="00C175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C17531">
        <w:rPr>
          <w:rFonts w:ascii="Times New Roman" w:eastAsia="Times New Roman" w:hAnsi="Times New Roman" w:cs="Times New Roman"/>
          <w:sz w:val="28"/>
          <w:szCs w:val="28"/>
          <w:lang w:eastAsia="ru-RU"/>
        </w:rPr>
        <w:t>.Звёздный-адм.рф;</w:t>
      </w:r>
    </w:p>
    <w:p w14:paraId="1A8A4E85" w14:textId="77777777" w:rsidR="00C17531" w:rsidRPr="00C17531" w:rsidRDefault="00C17531" w:rsidP="00C175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9. Контроль за исполнением настоящего решения оставляю за собой.</w:t>
      </w:r>
    </w:p>
    <w:p w14:paraId="784B2F44" w14:textId="77777777" w:rsidR="004A772A" w:rsidRPr="001F34F5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6143E7" w14:textId="77777777" w:rsidR="004A772A" w:rsidRPr="001F34F5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76ED07" w14:textId="77777777" w:rsidR="004A772A" w:rsidRPr="001F34F5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7005FB" w14:textId="77777777" w:rsidR="004A772A" w:rsidRPr="001F34F5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A218E4" w14:textId="02C70965" w:rsidR="004C59E9" w:rsidRPr="001F34F5" w:rsidRDefault="004A772A" w:rsidP="004C5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</w:t>
      </w:r>
      <w:r w:rsidR="004C59E9"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Звёзд</w:t>
      </w:r>
      <w:r w:rsidR="00C175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4C59E9"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инского </w:t>
      </w:r>
    </w:p>
    <w:p w14:paraId="5BA1D132" w14:textId="27C7A441" w:rsidR="004A772A" w:rsidRPr="001F34F5" w:rsidRDefault="004C59E9" w:rsidP="004C5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</w:t>
      </w:r>
      <w:r w:rsidR="004A772A"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</w:t>
      </w:r>
      <w:r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В.С</w:t>
      </w:r>
      <w:r w:rsid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Борисов</w:t>
      </w:r>
    </w:p>
    <w:p w14:paraId="69E35A6E" w14:textId="77777777" w:rsidR="004A772A" w:rsidRPr="001F34F5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11240C" w14:textId="77777777" w:rsidR="004A772A" w:rsidRPr="001F34F5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A0C463" w14:textId="77777777" w:rsidR="004A772A" w:rsidRPr="001F34F5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9AF69D" w14:textId="77777777" w:rsidR="004A772A" w:rsidRPr="001F34F5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Председатель Думы </w:t>
      </w:r>
      <w:r w:rsidR="004C59E9"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Звёзднинск</w:t>
      </w:r>
      <w:r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</w:p>
    <w:p w14:paraId="23F3A733" w14:textId="32075B20" w:rsidR="004A772A" w:rsidRPr="001F34F5" w:rsidRDefault="004C59E9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городского</w:t>
      </w:r>
      <w:r w:rsidR="004A772A"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                                                                      </w:t>
      </w:r>
      <w:r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Б.С.</w:t>
      </w:r>
      <w:r w:rsid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F3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Столбов</w:t>
      </w:r>
    </w:p>
    <w:p w14:paraId="556211EA" w14:textId="77777777" w:rsidR="00860600" w:rsidRDefault="00860600"/>
    <w:sectPr w:rsidR="00860600" w:rsidSect="008F1667">
      <w:pgSz w:w="11906" w:h="16838"/>
      <w:pgMar w:top="1134" w:right="566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F8898" w14:textId="77777777" w:rsidR="008E4856" w:rsidRDefault="008E4856" w:rsidP="004A772A">
      <w:pPr>
        <w:spacing w:after="0" w:line="240" w:lineRule="auto"/>
      </w:pPr>
      <w:r>
        <w:separator/>
      </w:r>
    </w:p>
  </w:endnote>
  <w:endnote w:type="continuationSeparator" w:id="0">
    <w:p w14:paraId="12A0A2BE" w14:textId="77777777" w:rsidR="008E4856" w:rsidRDefault="008E4856" w:rsidP="004A7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75F93" w14:textId="77777777" w:rsidR="008E4856" w:rsidRDefault="008E4856" w:rsidP="004A772A">
      <w:pPr>
        <w:spacing w:after="0" w:line="240" w:lineRule="auto"/>
      </w:pPr>
      <w:r>
        <w:separator/>
      </w:r>
    </w:p>
  </w:footnote>
  <w:footnote w:type="continuationSeparator" w:id="0">
    <w:p w14:paraId="6B91AB47" w14:textId="77777777" w:rsidR="008E4856" w:rsidRDefault="008E4856" w:rsidP="004A7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3007C"/>
    <w:multiLevelType w:val="hybridMultilevel"/>
    <w:tmpl w:val="06AC2DDE"/>
    <w:lvl w:ilvl="0" w:tplc="C73242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556159"/>
    <w:multiLevelType w:val="hybridMultilevel"/>
    <w:tmpl w:val="F6141ECE"/>
    <w:lvl w:ilvl="0" w:tplc="755CBF2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D90745A"/>
    <w:multiLevelType w:val="hybridMultilevel"/>
    <w:tmpl w:val="DED631A4"/>
    <w:lvl w:ilvl="0" w:tplc="29D6711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49335419">
    <w:abstractNumId w:val="2"/>
  </w:num>
  <w:num w:numId="2" w16cid:durableId="1980764151">
    <w:abstractNumId w:val="0"/>
  </w:num>
  <w:num w:numId="3" w16cid:durableId="929310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72A"/>
    <w:rsid w:val="00150C94"/>
    <w:rsid w:val="001E6F3D"/>
    <w:rsid w:val="001F34F5"/>
    <w:rsid w:val="00247601"/>
    <w:rsid w:val="00334F2F"/>
    <w:rsid w:val="003B7D3B"/>
    <w:rsid w:val="00497A6E"/>
    <w:rsid w:val="004A772A"/>
    <w:rsid w:val="004C4B96"/>
    <w:rsid w:val="004C59E9"/>
    <w:rsid w:val="0054546C"/>
    <w:rsid w:val="005574E3"/>
    <w:rsid w:val="005D65E2"/>
    <w:rsid w:val="006610E7"/>
    <w:rsid w:val="007D44E2"/>
    <w:rsid w:val="00860600"/>
    <w:rsid w:val="008C2B8C"/>
    <w:rsid w:val="008E4856"/>
    <w:rsid w:val="008F1667"/>
    <w:rsid w:val="00C0770D"/>
    <w:rsid w:val="00C17531"/>
    <w:rsid w:val="00C37F53"/>
    <w:rsid w:val="00C41186"/>
    <w:rsid w:val="00C51111"/>
    <w:rsid w:val="00CE17B4"/>
    <w:rsid w:val="00D537A8"/>
    <w:rsid w:val="00E228E3"/>
    <w:rsid w:val="00F127F9"/>
    <w:rsid w:val="00FD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EEDD1"/>
  <w15:docId w15:val="{9914381D-DE8F-4188-B81B-43D5D272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rsid w:val="004A7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rsid w:val="004A77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F1667"/>
    <w:pPr>
      <w:ind w:left="720"/>
      <w:contextualSpacing/>
    </w:pPr>
  </w:style>
  <w:style w:type="paragraph" w:styleId="a6">
    <w:name w:val="No Spacing"/>
    <w:uiPriority w:val="1"/>
    <w:qFormat/>
    <w:rsid w:val="006610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16</cp:revision>
  <cp:lastPrinted>2026-03-31T04:26:00Z</cp:lastPrinted>
  <dcterms:created xsi:type="dcterms:W3CDTF">2024-11-06T02:51:00Z</dcterms:created>
  <dcterms:modified xsi:type="dcterms:W3CDTF">2026-03-31T04:40:00Z</dcterms:modified>
</cp:coreProperties>
</file>